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Arquitectura Integral de un Segundo Cerebro Aumentado por IA: Diseño de Sistemas con n8n, MySQL y Gemini 2.5 Flash</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convergencia de los Grandes Modelos de Lenguaje (LLMs) de última generación, las plataformas de automatización de bajo código y los sistemas de bases de datos relacionales ha precipitado un cambio de paradigma fundamental en la Gestión del Conocimiento Personal (PKM, por sus siglas en inglés). Este informe técnico presenta un análisis exhaustivo y una especificación de diseño detallada para la construcción de un "Segundo Cerebro" autónomo. El sistema propuesto responde a la necesidad crítica de transformar el flujo caótico de información diaria en inteligencia estructurada y accionable, utilizando </w:t>
      </w:r>
      <w:r w:rsidDel="00000000" w:rsidR="00000000" w:rsidRPr="00000000">
        <w:rPr>
          <w:rFonts w:ascii="Google Sans Text" w:cs="Google Sans Text" w:eastAsia="Google Sans Text" w:hAnsi="Google Sans Text"/>
          <w:b w:val="1"/>
          <w:bCs w:val="1"/>
          <w:rtl w:val="0"/>
        </w:rPr>
        <w:t xml:space="preserve">Telegram</w:t>
      </w:r>
      <w:r w:rsidDel="00000000" w:rsidR="00000000" w:rsidRPr="00000000">
        <w:rPr>
          <w:rFonts w:ascii="Google Sans Text" w:cs="Google Sans Text" w:eastAsia="Google Sans Text" w:hAnsi="Google Sans Text"/>
          <w:rtl w:val="0"/>
        </w:rPr>
        <w:t xml:space="preserve"> como interfaz de ingestión omnipresente, </w:t>
      </w:r>
      <w:r w:rsidDel="00000000" w:rsidR="00000000" w:rsidRPr="00000000">
        <w:rPr>
          <w:rFonts w:ascii="Google Sans Text" w:cs="Google Sans Text" w:eastAsia="Google Sans Text" w:hAnsi="Google Sans Text"/>
          <w:b w:val="1"/>
          <w:bCs w:val="1"/>
          <w:rtl w:val="0"/>
        </w:rPr>
        <w:t xml:space="preserve">MySQL</w:t>
      </w:r>
      <w:r w:rsidDel="00000000" w:rsidR="00000000" w:rsidRPr="00000000">
        <w:rPr>
          <w:rFonts w:ascii="Google Sans Text" w:cs="Google Sans Text" w:eastAsia="Google Sans Text" w:hAnsi="Google Sans Text"/>
          <w:rtl w:val="0"/>
        </w:rPr>
        <w:t xml:space="preserve"> como sustrato de persistencia relacional, </w:t>
      </w:r>
      <w:r w:rsidDel="00000000" w:rsidR="00000000" w:rsidRPr="00000000">
        <w:rPr>
          <w:rFonts w:ascii="Google Sans Text" w:cs="Google Sans Text" w:eastAsia="Google Sans Text" w:hAnsi="Google Sans Text"/>
          <w:b w:val="1"/>
          <w:bCs w:val="1"/>
          <w:rtl w:val="0"/>
        </w:rPr>
        <w:t xml:space="preserve">n8n</w:t>
      </w:r>
      <w:r w:rsidDel="00000000" w:rsidR="00000000" w:rsidRPr="00000000">
        <w:rPr>
          <w:rFonts w:ascii="Google Sans Text" w:cs="Google Sans Text" w:eastAsia="Google Sans Text" w:hAnsi="Google Sans Text"/>
          <w:rtl w:val="0"/>
        </w:rPr>
        <w:t xml:space="preserve"> como orquestador de flujos de trabajo y el modelo </w:t>
      </w:r>
      <w:r w:rsidDel="00000000" w:rsidR="00000000" w:rsidRPr="00000000">
        <w:rPr>
          <w:rFonts w:ascii="Google Sans Text" w:cs="Google Sans Text" w:eastAsia="Google Sans Text" w:hAnsi="Google Sans Text"/>
          <w:b w:val="1"/>
          <w:bCs w:val="1"/>
          <w:rtl w:val="0"/>
        </w:rPr>
        <w:t xml:space="preserve">Gemini 2.5 Flash</w:t>
      </w:r>
      <w:r w:rsidDel="00000000" w:rsidR="00000000" w:rsidRPr="00000000">
        <w:rPr>
          <w:rFonts w:ascii="Google Sans Text" w:cs="Google Sans Text" w:eastAsia="Google Sans Text" w:hAnsi="Google Sans Text"/>
          <w:rtl w:val="0"/>
        </w:rPr>
        <w:t xml:space="preserve"> de Google como motor cognitivo central.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diferencia de los enfoques tradicionales de almacenamiento pasivo, esta arquitectura propone un sistema agéntico activo. Basándose en los principios de la metodología "Building a Second Brain" (Construyendo un Segundo Cerebro) y aprovechando las capacidades de razonamiento deductivo y salida estructurada nativa de Gemini 2.5 Flash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el sistema automatiza las fases cognitivamente costosas de organización y destilación. El informe detalla la ingeniería de esquemas de base de datos, las estrategias de ingeniería de prompts (instrucciones) y la lógica de enrutamiento necesaria para implementar una solución de grado de producción que no solo almacena datos, sino que participa activamente en el proceso de pensamiento del usuario, ofreciendo una latencia inferior al segundo y una precisión semántica sin precedentes gracias a las innovaciones en la arquitectura del modelo Flash 2.5.</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Fundamentos Teóricos y Análisis Metodológico del Segundo Cerebro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diseñar un sistema de esta magnitud, es imperativo establecer primero el marco teórico que lo sustenta. La solicitud del usuario, inspirada en la literatura moderna de productividad y síntesis de videos educativos sobre automatización, implica la necesidad de replicar y superar la funcionalidad de los sistemas de "Segundo Cerebro" tradicionales mediante la integración de inteligencia artificial generativa.</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La Filosofía del Segundo Cerebro en la Era de la IA Generativa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concepto de Segundo Cerebro, popularizado por expertos en gestión del conocimiento como Tiago Forte, se fundamenta tradicionalmente en el marco operativo CODE: </w:t>
      </w:r>
      <w:r w:rsidDel="00000000" w:rsidR="00000000" w:rsidRPr="00000000">
        <w:rPr>
          <w:rFonts w:ascii="Google Sans Text" w:cs="Google Sans Text" w:eastAsia="Google Sans Text" w:hAnsi="Google Sans Text"/>
          <w:b w:val="1"/>
          <w:bCs w:val="1"/>
          <w:rtl w:val="0"/>
        </w:rPr>
        <w:t xml:space="preserve">Capturar, Organizar, Destilar, Expresar</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En las implementaciones pre-IA, cada una de estas etapas representaba un punto de fricción humana significativa. El usuario debía no solo recordar capturar una idea, sino también interrumpir su flujo de trabajo para etiquetarla, categorizarla en carpetas (frecuentemente utilizando el método PARA: Proyectos, Áreas, Recursos, Archivos) y posteriormente resumirla para su uso futuro. La fragilidad de estos sistemas residía en la disciplina humana: si el costo cognitivo de organizar la información excedía el valor percibido a corto plazo, el sistema colapsaba hacia un "cementerio digital" de notas inconexas.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introducción de modelos avanzados como Gemini 2.5 Flash altera fundamentalmente esta ecuación de valor. La propuesta central de este diseño es desplazar la carga de las fases de </w:t>
      </w:r>
      <w:r w:rsidDel="00000000" w:rsidR="00000000" w:rsidRPr="00000000">
        <w:rPr>
          <w:rFonts w:ascii="Google Sans Text" w:cs="Google Sans Text" w:eastAsia="Google Sans Text" w:hAnsi="Google Sans Text"/>
          <w:b w:val="1"/>
          <w:bCs w:val="1"/>
          <w:rtl w:val="0"/>
        </w:rPr>
        <w:t xml:space="preserve">Organizar</w:t>
      </w:r>
      <w:r w:rsidDel="00000000" w:rsidR="00000000" w:rsidRPr="00000000">
        <w:rPr>
          <w:rFonts w:ascii="Google Sans Text" w:cs="Google Sans Text" w:eastAsia="Google Sans Text" w:hAnsi="Google Sans Text"/>
          <w:rtl w:val="0"/>
        </w:rPr>
        <w:t xml:space="preserve"> y </w:t>
      </w:r>
      <w:r w:rsidDel="00000000" w:rsidR="00000000" w:rsidRPr="00000000">
        <w:rPr>
          <w:rFonts w:ascii="Google Sans Text" w:cs="Google Sans Text" w:eastAsia="Google Sans Text" w:hAnsi="Google Sans Text"/>
          <w:b w:val="1"/>
          <w:bCs w:val="1"/>
          <w:rtl w:val="0"/>
        </w:rPr>
        <w:t xml:space="preserve">Destilar</w:t>
      </w:r>
      <w:r w:rsidDel="00000000" w:rsidR="00000000" w:rsidRPr="00000000">
        <w:rPr>
          <w:rFonts w:ascii="Google Sans Text" w:cs="Google Sans Text" w:eastAsia="Google Sans Text" w:hAnsi="Google Sans Text"/>
          <w:rtl w:val="0"/>
        </w:rPr>
        <w:t xml:space="preserve"> del operador humano al agente artificial.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Captura:</w:t>
      </w:r>
      <w:r w:rsidDel="00000000" w:rsidR="00000000" w:rsidRPr="00000000">
        <w:rPr>
          <w:rFonts w:ascii="Google Sans Text" w:cs="Google Sans Text" w:eastAsia="Google Sans Text" w:hAnsi="Google Sans Text"/>
          <w:rtl w:val="0"/>
        </w:rPr>
        <w:t xml:space="preserve"> Permanece como una iniciativa humana, pero se reduce a su mínima expresión (enviar un mensaje de voz o texto a Telegram), eliminando la necesidad de metadatos manuales.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Organización:</w:t>
      </w:r>
      <w:r w:rsidDel="00000000" w:rsidR="00000000" w:rsidRPr="00000000">
        <w:rPr>
          <w:rFonts w:ascii="Google Sans Text" w:cs="Google Sans Text" w:eastAsia="Google Sans Text" w:hAnsi="Google Sans Text"/>
          <w:rtl w:val="0"/>
        </w:rPr>
        <w:t xml:space="preserve"> Se automatiza completamente mediante el Agente de IA, que clasifica taxonómicamente la entrada basándose en su contenido semántico.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Destilación:</w:t>
      </w:r>
      <w:r w:rsidDel="00000000" w:rsidR="00000000" w:rsidRPr="00000000">
        <w:rPr>
          <w:rFonts w:ascii="Google Sans Text" w:cs="Google Sans Text" w:eastAsia="Google Sans Text" w:hAnsi="Google Sans Text"/>
          <w:rtl w:val="0"/>
        </w:rPr>
        <w:t xml:space="preserve"> El modelo genera resúmenes ejecutivos y extrae entidades clave en tiempo real.</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Expresión:</w:t>
      </w:r>
      <w:r w:rsidDel="00000000" w:rsidR="00000000" w:rsidRPr="00000000">
        <w:rPr>
          <w:rFonts w:ascii="Google Sans Text" w:cs="Google Sans Text" w:eastAsia="Google Sans Text" w:hAnsi="Google Sans Text"/>
          <w:rtl w:val="0"/>
        </w:rPr>
        <w:t xml:space="preserve"> Se facilita mediante mecanismos de recuperación estructurada desde la base de datos MySQL.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cambio transforma el Segundo Cerebro de un repositorio estático a un socio cognitivo dinámico. El sistema ya no es un mero contenedor; se convierte en un procesador activo que "piensa" sobre la información que recibe, estableciendo conexiones y preparando los datos para su futura utilidad sin intervención humana directa.</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El Paradigma Agéntico en la Automatización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diseño solicitado se aleja de los scripts de automatización lineal tradicionales para abrazar una arquitectura agéntica. En el contexto de n8n, esto significa que el flujo de trabajo no sigue una ruta determinista simple ("Si X, entonces Y"). En su lugar, emplea un motor de razonamiento (Gemini 2.5 Flash) para evaluar la ambigüedad de la entrada humana y tomar decisiones dinámicas.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Mientras que una automatización lineal se limitaría a guardar el texto "Comprar leche" en una base de datos, un sistema agéntico analiza la semántica del verbo "Comprar", identifica el objeto "leche", deduce que la intención es una "Tarea" de tipo "Doméstico" o "Compras", asigna una prioridad basada en el contexto implícito y, finalmente, estructura estos datos para su inserción en las tablas correspondientes de MySQL.</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Esta capacidad de discernimiento y estructuración autónoma es lo que diferencia un simple bot de registro de un verdadero asistente de inteligencia artificial.</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Síntesis del Enfoque de Diseño Basado en Video</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análisis del contenido típico asociado a la solicitud del usuario sugiere una arquitectura que integra tres pilares fundamentales: disparadores (triggers) basados en mensajería instantánea, procesamiento de lenguaje natural y almacenamiento estructurado. Los tutoriales y demostraciones técnicas en este dominio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suelen ilustrar la conexión entre una API de chat y una base de datos. Sin embargo, una deficiencia común en estas implementaciones básicas es la falta de robustez en el manejo de datos. A menudo dependen de esquemas de base de datos laxos o de prompts frágiles que fallan ante entradas inesperadas.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informe aborda estas deficiencias mediante la implementación de un </w:t>
      </w:r>
      <w:r w:rsidDel="00000000" w:rsidR="00000000" w:rsidRPr="00000000">
        <w:rPr>
          <w:rFonts w:ascii="Google Sans Text" w:cs="Google Sans Text" w:eastAsia="Google Sans Text" w:hAnsi="Google Sans Text"/>
          <w:b w:val="1"/>
          <w:bCs w:val="1"/>
          <w:rtl w:val="0"/>
        </w:rPr>
        <w:t xml:space="preserve">esquema MySQL estricto</w:t>
      </w:r>
      <w:r w:rsidDel="00000000" w:rsidR="00000000" w:rsidRPr="00000000">
        <w:rPr>
          <w:rFonts w:ascii="Google Sans Text" w:cs="Google Sans Text" w:eastAsia="Google Sans Text" w:hAnsi="Google Sans Text"/>
          <w:rtl w:val="0"/>
        </w:rPr>
        <w:t xml:space="preserve">, reforzado por la capacidad de </w:t>
      </w:r>
      <w:r w:rsidDel="00000000" w:rsidR="00000000" w:rsidRPr="00000000">
        <w:rPr>
          <w:rFonts w:ascii="Google Sans Text" w:cs="Google Sans Text" w:eastAsia="Google Sans Text" w:hAnsi="Google Sans Text"/>
          <w:b w:val="1"/>
          <w:bCs w:val="1"/>
          <w:rtl w:val="0"/>
        </w:rPr>
        <w:t xml:space="preserve">Salida Estructurada JSON</w:t>
      </w:r>
      <w:r w:rsidDel="00000000" w:rsidR="00000000" w:rsidRPr="00000000">
        <w:rPr>
          <w:rFonts w:ascii="Google Sans Text" w:cs="Google Sans Text" w:eastAsia="Google Sans Text" w:hAnsi="Google Sans Text"/>
          <w:rtl w:val="0"/>
        </w:rPr>
        <w:t xml:space="preserve"> nativa de Gemini 2.5.</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Esto asegura que la integridad de los datos se mantenga a nivel empresarial, permitiendo que el sistema escale de cientos a decenas de miles de registros sin degradación en la capacidad de recuperación o análisis, un requisito indispensable para un Segundo Cerebro a largo plazo.</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Análisis Profundo del Stack Tecnológico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selección de tecnologías —Telegram, MySQL, n8n y Gemini 2.5 Flash— no es arbitraria, sino que responde a una sinergia técnica específica que optimiza la latencia, la estructura y la flexibilidad. A continuación, se detalla el análisis técnico de cada componente y su justificación dentro de la arquitectura propuesta.</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El Motor Cognitivo: Gemini 2.5 Flash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elección de Gemini 2.5 Flash como el núcleo de procesamiento es estratégicamente crítica para un sistema de uso personal intensivo. Lanzado a mediados de 2025, este modelo representa una evolución significativa sobre las series 1.5 Flash y 2.0 Flash, ofreciendo ventajas decisivas para la arquitectura de un Segundo Cerebro.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Latencia y Rendimiento en Tiempo Real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Gemini 2.5 Flash ha sido optimizado específicamente para velocidad y eficiencia de costos, lo que lo convierte en el candidato ideal para un procesador en segundo plano que debe estar siempre activo ("always-on"). Las pruebas de rendimiento (benchmarks) indican que supera notablemente a su predecesor, Gemini 1.5 Flash, en capacidades de razonamiento complejo —medidas en pruebas como MATH, GPQA y Natural2Code— manteniendo al mismo tiempo un perfil de costos reducido.</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En el contexto de un bot de Telegram, la latencia es un factor de experiencia de usuario crucial; el usuario espera una confirmación de "leído y procesado" casi instantánea. La versión 2.5 Flash proporciona la profundidad de razonamiento que anteriormente solo estaba disponible en modelos "Pro", pero con la velocidad de inferencia característica de la familia "Flash".</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Capacidades de Pensamiento Adaptativo ("Thinking")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innovación fundamental introducida en la serie 2.5 (y en modelos experimentales tardíos de la serie 2.0) es la incorporación de procesos de "pensamiento" o "razonamiento adaptativo" antes de la generación de la respuesta final.2 Esto permite al modelo deliberar sobre los pasos necesarios para resolver una solicitud ambigua antes de emitir una salida. Para un Segundo Cerebro, esta capacidad es vital para la desambiguación semántica.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ejemplo, ante una entrada breve como "Proyecto Apolo", un modelo estándar podría simplemente categorizarlo como una nota genérica. Un modelo con capacidad de pensamiento analizaría el historial o el contexto implícito: "¿Es 'Apolo' un nombre de código de un proyecto existente en la base de datos? ¿O se refiere a la misión espacial histórica?". Esta deliberación interna permite al agente clasificar la entrada con una precisión mucho mayor, distinguiendo entre una tarea, una referencia bibliográfica o una nota de proyecto activa, reduciendo drásticamente los falsos positivos en la organización automática.</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2.1.3 Salidas Estructuradas y Validación de Esquemas JSON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Quizás la característica más crítica para la integridad del sistema propuesto es el soporte nativo de Gemini para la aplicación de esquemas JSON (JSON Schema Enforcement).10 Las generaciones anteriores de LLMs a menudo luchaban para producir JSON sintácticamente válido de manera consistente, introduciendo ocasionalmente texto conversacional no deseado o "alucinando" claves que no existían en el esquema solicitado.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Gemini 2.5 Flash soporta el parámetro response_schema directamente en la configuración de la API. Esto garantiza matemáticamente que la salida generada por el modelo se adhiera estrictamente al esquema definido para la base de datos MySQL. Si la tabla de la base de datos requiere un campo prioridad que sea estrictamente uno de los valores ``, el esquema JSON puede imponer esta restricción enum en el momento de la generación.14 Esto elimina la necesidad de código complejo de limpieza y validación posterior en n8n, simplificando la arquitectura y aumentando la fiabilidad del sistema.</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La Capa de Orquestación: n8n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n8n actúa como el sistema nervioso central de la arquitectura. Su diseño basado en nodos permite la programación visual de lógica compleja, facilitando la integración de servicios dispares.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Trigger de Telegram:</w:t>
      </w:r>
      <w:r w:rsidDel="00000000" w:rsidR="00000000" w:rsidRPr="00000000">
        <w:rPr>
          <w:rFonts w:ascii="Google Sans Text" w:cs="Google Sans Text" w:eastAsia="Google Sans Text" w:hAnsi="Google Sans Text"/>
          <w:rtl w:val="0"/>
        </w:rPr>
        <w:t xml:space="preserve"> Simplifica la gestión de webhooks, analizando automáticamente la carga útil (payload) JSON recibida desde los servidores de Telegram, incluyendo metadatos del usuario y del chat.</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Switch (Conmutador):</w:t>
      </w:r>
      <w:r w:rsidDel="00000000" w:rsidR="00000000" w:rsidRPr="00000000">
        <w:rPr>
          <w:rFonts w:ascii="Google Sans Text" w:cs="Google Sans Text" w:eastAsia="Google Sans Text" w:hAnsi="Google Sans Text"/>
          <w:rtl w:val="0"/>
        </w:rPr>
        <w:t xml:space="preserve"> Es esencial para la lógica de enrutamiento condicional. En este diseño, utilizaremos el nodo Switch en modo de expresión para dirigir los mensajes basándonos en la clasificación semántica devuelta por Gemini.</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Esto permite crear tuberías de procesamiento diferenciadas para tareas, notas o eventos de calendario.</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MySQL:</w:t>
      </w:r>
      <w:r w:rsidDel="00000000" w:rsidR="00000000" w:rsidRPr="00000000">
        <w:rPr>
          <w:rFonts w:ascii="Google Sans Text" w:cs="Google Sans Text" w:eastAsia="Google Sans Text" w:hAnsi="Google Sans Text"/>
          <w:rtl w:val="0"/>
        </w:rPr>
        <w:t xml:space="preserve"> Proporciona una interacción directa y segura con la base de datos. A diferencia de las solicitudes HTTP genéricas, el nodo dedicado de MySQL en n8n gestiona eficientemente el agrupamiento de conexiones (connection pooling) y la sanitización de consultas, protegiendo contra inyecciones SQL y asegurando la estabilidad bajo carga.</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Soberanía de Datos (Self-Hosting):</w:t>
      </w:r>
      <w:r w:rsidDel="00000000" w:rsidR="00000000" w:rsidRPr="00000000">
        <w:rPr>
          <w:rFonts w:ascii="Google Sans Text" w:cs="Google Sans Text" w:eastAsia="Google Sans Text" w:hAnsi="Google Sans Text"/>
          <w:rtl w:val="0"/>
        </w:rPr>
        <w:t xml:space="preserve"> La preferencia del usuario por n8n implica un deseo implícito de control y privacidad. n8n puede ser auto-hospedado (por ejemplo, mediante contenedores Docker) en el mismo servidor que la base de datos MySQL. Esto asegura que los datos personales, que constituyen el núcleo del Segundo Cerebro, permanezcan bajo la custodia exclusiva del usuario y no sean almacenados en nubes de automatización de terceros.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La Capa de Persistencia: MySQL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Aunque las bases de datos NoSQL (como MongoDB) son populares para datos de IA "no estructurados", MySQL ofrece </w:t>
      </w:r>
      <w:r w:rsidDel="00000000" w:rsidR="00000000" w:rsidRPr="00000000">
        <w:rPr>
          <w:rFonts w:ascii="Google Sans Text" w:cs="Google Sans Text" w:eastAsia="Google Sans Text" w:hAnsi="Google Sans Text"/>
          <w:b w:val="1"/>
          <w:bCs w:val="1"/>
          <w:rtl w:val="0"/>
        </w:rPr>
        <w:t xml:space="preserve">integridad relacional</w:t>
      </w:r>
      <w:r w:rsidDel="00000000" w:rsidR="00000000" w:rsidRPr="00000000">
        <w:rPr>
          <w:rFonts w:ascii="Google Sans Text" w:cs="Google Sans Text" w:eastAsia="Google Sans Text" w:hAnsi="Google Sans Text"/>
          <w:rtl w:val="0"/>
        </w:rPr>
        <w:t xml:space="preserve">, una característica crucial para un sistema de conocimiento que pretende escalar y mantener coherencia a lo largo de años.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Estructura Relacional:</w:t>
      </w:r>
      <w:r w:rsidDel="00000000" w:rsidR="00000000" w:rsidRPr="00000000">
        <w:rPr>
          <w:rFonts w:ascii="Google Sans Text" w:cs="Google Sans Text" w:eastAsia="Google Sans Text" w:hAnsi="Google Sans Text"/>
          <w:rtl w:val="0"/>
        </w:rPr>
        <w:t xml:space="preserve"> Permite vincular entidades como Notas con Proyectos y Etiquetas de manera eficiente mediante claves foráneas, asegurando que no existan referencias huérfanas y facilitando consultas complejas de análisis.</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Soporte Híbrido JSON:</w:t>
      </w:r>
      <w:r w:rsidDel="00000000" w:rsidR="00000000" w:rsidRPr="00000000">
        <w:rPr>
          <w:rFonts w:ascii="Google Sans Text" w:cs="Google Sans Text" w:eastAsia="Google Sans Text" w:hAnsi="Google Sans Text"/>
          <w:rtl w:val="0"/>
        </w:rPr>
        <w:t xml:space="preserve"> Las versiones modernas de MySQL soportan un tipo de dato nativo JSON. Esto permite un enfoque híbrido ideal para este sistema: utilizamos columnas estructuradas tradicionales para metadatos críticos (ID, Fecha, Título) para garantizar el rendimiento de indexación, y una columna JSON para atributos flexibles y variables generados por la IA (como análisis de sentimiento, entidades extraídas o metadatos de contexto).</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Búsqueda de Texto Completo (Full-Text Search):</w:t>
      </w:r>
      <w:r w:rsidDel="00000000" w:rsidR="00000000" w:rsidRPr="00000000">
        <w:rPr>
          <w:rFonts w:ascii="Google Sans Text" w:cs="Google Sans Text" w:eastAsia="Google Sans Text" w:hAnsi="Google Sans Text"/>
          <w:rtl w:val="0"/>
        </w:rPr>
        <w:t xml:space="preserve"> La funcionalidad nativa de búsqueda de texto completo de MySQL proporciona un mecanismo robusto para recuperar notas basándose en su contenido léxico, eliminando la necesidad inmediata de una base de datos vectorial separada, aunque la arquitectura permite la futura incorporación de extensiones vectoriales.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La Interfaz de Captura: Telegram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Telegram se establece como la interfaz óptima para un Segundo Cerebro debido a su ubicuidad y capacidades de API.</w:t>
      </w:r>
    </w:p>
    <w:p w:rsidR="00000000" w:rsidDel="00000000" w:rsidP="00000000" w:rsidRDefault="00000000" w:rsidRPr="00000000" w14:paraId="0000002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Accesibilidad Universal:</w:t>
      </w:r>
      <w:r w:rsidDel="00000000" w:rsidR="00000000" w:rsidRPr="00000000">
        <w:rPr>
          <w:rFonts w:ascii="Google Sans Text" w:cs="Google Sans Text" w:eastAsia="Google Sans Text" w:hAnsi="Google Sans Text"/>
          <w:rtl w:val="0"/>
        </w:rPr>
        <w:t xml:space="preserve"> Disponible en plataformas móviles y de escritorio, con sincronización en la nube instantánea, lo que permite la captura de información desde cualquier contexto.</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Capacidades Multimedia de la API:</w:t>
      </w:r>
      <w:r w:rsidDel="00000000" w:rsidR="00000000" w:rsidRPr="00000000">
        <w:rPr>
          <w:rFonts w:ascii="Google Sans Text" w:cs="Google Sans Text" w:eastAsia="Google Sans Text" w:hAnsi="Google Sans Text"/>
          <w:rtl w:val="0"/>
        </w:rPr>
        <w:t xml:space="preserve"> La API de Bots permite el manejo fluido no solo de texto, sino también de notas de voz, imágenes y documentos.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3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Procesamiento de Voz:</w:t>
      </w:r>
      <w:r w:rsidDel="00000000" w:rsidR="00000000" w:rsidRPr="00000000">
        <w:rPr>
          <w:rFonts w:ascii="Google Sans Text" w:cs="Google Sans Text" w:eastAsia="Google Sans Text" w:hAnsi="Google Sans Text"/>
          <w:rtl w:val="0"/>
        </w:rPr>
        <w:t xml:space="preserve"> n8n puede recuperar la ruta del archivo de una nota de voz, descargarla y enviarla a Gemini (que posee soporte multimodal nativo para audio) para su transcripción y resumen en un solo paso, convirtiendo pensamientos hablados en texto estructurado sin fricción.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Arquitectura del Sistema y Flujo de Datos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arquitectura se diseña como una tubería de procesamiento de datos unidireccional con bucles de retroalimentación para la confirmación al usuario. El flujo transforma datos no estructurados en conocimiento estructurado a través de etapas discretas de procesamiento.</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Flujo de Datos de Alto Nivel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ciclo de vida de una pieza de información dentro del sistema sigue una secuencia lógica rigurosa:</w:t>
      </w:r>
    </w:p>
    <w:p w:rsidR="00000000" w:rsidDel="00000000" w:rsidP="00000000" w:rsidRDefault="00000000" w:rsidRPr="00000000" w14:paraId="0000003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Ingesta:</w:t>
      </w:r>
      <w:r w:rsidDel="00000000" w:rsidR="00000000" w:rsidRPr="00000000">
        <w:rPr>
          <w:rFonts w:ascii="Google Sans Text" w:cs="Google Sans Text" w:eastAsia="Google Sans Text" w:hAnsi="Google Sans Text"/>
          <w:rtl w:val="0"/>
        </w:rPr>
        <w:t xml:space="preserve"> El usuario envía un mensaje (Texto, Audio o Imagen) al Bot de Telegram.</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Disparo (Trigger):</w:t>
      </w:r>
      <w:r w:rsidDel="00000000" w:rsidR="00000000" w:rsidRPr="00000000">
        <w:rPr>
          <w:rFonts w:ascii="Google Sans Text" w:cs="Google Sans Text" w:eastAsia="Google Sans Text" w:hAnsi="Google Sans Text"/>
          <w:rtl w:val="0"/>
        </w:rPr>
        <w:t xml:space="preserve"> El Webhook de Telegram activa el flujo de trabajo en n8n, entregando la carga útil del mensaje.</w:t>
      </w:r>
    </w:p>
    <w:p w:rsidR="00000000" w:rsidDel="00000000" w:rsidP="00000000" w:rsidRDefault="00000000" w:rsidRPr="00000000" w14:paraId="00000037">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Pre-Procesamiento y Seguridad:</w:t>
      </w:r>
      <w:r w:rsidDel="00000000" w:rsidR="00000000" w:rsidRPr="00000000">
        <w:rPr>
          <w:rFonts w:ascii="Google Sans Text" w:cs="Google Sans Text" w:eastAsia="Google Sans Text" w:hAnsi="Google Sans Text"/>
          <w:rtl w:val="0"/>
        </w:rPr>
        <w:t xml:space="preserve"> n8n valida la identidad del remitente contra una lista blanca para asegurar la privacidad. Si el mensaje contiene multimedia, se descarga temporalmente.</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Cognición (El Agente):</w:t>
      </w:r>
    </w:p>
    <w:p w:rsidR="00000000" w:rsidDel="00000000" w:rsidP="00000000" w:rsidRDefault="00000000" w:rsidRPr="00000000" w14:paraId="00000039">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n8n construye un prompt enriquecido que incluye el contenido del usuario y el contexto temporal actual (fecha, hora).</w:t>
      </w:r>
    </w:p>
    <w:p w:rsidR="00000000" w:rsidDel="00000000" w:rsidP="00000000" w:rsidRDefault="00000000" w:rsidRPr="00000000" w14:paraId="0000003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Este prompt se envía a Gemini 2.5 Flash a través de la API.</w:t>
      </w:r>
    </w:p>
    <w:p w:rsidR="00000000" w:rsidDel="00000000" w:rsidP="00000000" w:rsidRDefault="00000000" w:rsidRPr="00000000" w14:paraId="0000003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Gemini analiza el contenido, determina su intención (Nota, Tarea, Recurso, etc.) y extrae los metadatos relevantes.</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El modelo devuelve una respuesta en formato JSON estrictamente validado.</w:t>
      </w:r>
    </w:p>
    <w:p w:rsidR="00000000" w:rsidDel="00000000" w:rsidP="00000000" w:rsidRDefault="00000000" w:rsidRPr="00000000" w14:paraId="0000003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Enrutamiento:</w:t>
      </w:r>
      <w:r w:rsidDel="00000000" w:rsidR="00000000" w:rsidRPr="00000000">
        <w:rPr>
          <w:rFonts w:ascii="Google Sans Text" w:cs="Google Sans Text" w:eastAsia="Google Sans Text" w:hAnsi="Google Sans Text"/>
          <w:rtl w:val="0"/>
        </w:rPr>
        <w:t xml:space="preserve"> El nodo Switch de n8n evalúa el campo de clasificación del JSON y dirige el flujo por la rama correspondiente.</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Persistencia:</w:t>
      </w:r>
      <w:r w:rsidDel="00000000" w:rsidR="00000000" w:rsidRPr="00000000">
        <w:rPr>
          <w:rFonts w:ascii="Google Sans Text" w:cs="Google Sans Text" w:eastAsia="Google Sans Text" w:hAnsi="Google Sans Text"/>
          <w:rtl w:val="0"/>
        </w:rPr>
        <w:t xml:space="preserve"> n8n ejecuta sentencias SQL INSERT o UPDATE en la base de datos MySQL, mapeando los campos del JSON a las columnas de la tabla.</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Retroalimentación:</w:t>
      </w:r>
      <w:r w:rsidDel="00000000" w:rsidR="00000000" w:rsidRPr="00000000">
        <w:rPr>
          <w:rFonts w:ascii="Google Sans Text" w:cs="Google Sans Text" w:eastAsia="Google Sans Text" w:hAnsi="Google Sans Text"/>
          <w:rtl w:val="0"/>
        </w:rPr>
        <w:t xml:space="preserve"> n8n envía un mensaje de confirmación formateado al usuario a través de Telegram (ej. "Guardado como Tarea: 'Comprar Leche' - Vence: Hoy"), cerrando el ciclo de interacción.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Diseño del Esquema de Base de Datos MySQL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soportar la metodología de "Segundo Cerebro" de manera efectiva, la base de datos debe estar normalizada para evitar redundancias, pero ser lo suficientemente flexible para acomodar la variabilidad de la información personal. Se propone el siguiente esquema relacional.</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3.2.1 Tabla: users (Usuarios)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tabla gestiona el control de acceso, asegurando que solo los usuarios autorizados puedan interactuar con el sistema. Es fundamental para la seguridad, impidiendo que actores malintencionados inyecten datos en el sistema personal.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Columna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 de Dato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telegram_id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 PRIMARY KEY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Identificador único del usuario en Telegram.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Nombre de usuario de Telegram (para referencia humana).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first_name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Nombre de pila del usuario.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ENUM('admin', 'read_only')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Nivel de permisos dentro del sistema.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de registro en el sistema.</w:t>
            </w:r>
          </w:p>
        </w:tc>
      </w:tr>
    </w:tbl>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3.2.2 Tabla: input_log (Registro de Entradas)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tabla actúa como un "lago de datos" crudo, almacenando cada interacción tal como llega desde el webhook. Su propósito es la auditoría, la depuración y la capacidad de reprocesar datos históricos si la lógica de la IA mejora en el futuro.</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Columna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 de Dato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AUTO_INCREMENT PK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Identificador único del evento.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telegram_message_id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del mensaje original en Telegram.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 FK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Referencia al usuario que envió el mensaje.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raw_payload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objeto JSON completo recibido del webhook.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Tipo de contenido ('text', 'voice', 'image', 'document').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received_at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Marca temporal de recepción.</w:t>
            </w:r>
          </w:p>
        </w:tc>
      </w:tr>
    </w:tbl>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3.2.3 Tabla: brain_items (Ítems del Cerebro)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es la tabla central del sistema. En lugar de crear tablas separadas para Notas y Tareas, utilizamos un diseño de tabla única con un discriminador de tipo (item_type). Esto simplifica enormemente la búsqueda global (una sola consulta para buscar en todo el "cerebro") y permite que un ítem cambie de tipo (ej. una nota que se convierte en proyecto) simplemente actualizando un campo.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Columna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 de Dato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 AUTO_INCREMENT PK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Identificador único del ítem.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user_id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BIGINT FK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Propietario del ítem.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item_type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Clasificación: 'note', 'task', 'project', 'resource', 'journal'.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VARCHAR(255)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Título conciso generado por la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TEXT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contenido completo o el cuerpo de la nota.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summary_short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VARCHAR(500)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Resumen ejecutivo generado por la 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Estado de la tarea ('new', 'in_progress', 'done', 'archived').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Prioridad ('low', 'medium', 'high',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due_date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de vencimiento para tareas.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ai_confidence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DECIMAL(5,2)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Puntuación de confianza del modelo en su clasificación.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Campo flexible para datos extraídos adicionales.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created_at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TIMESTAMP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de creación.</w:t>
            </w:r>
          </w:p>
        </w:tc>
      </w:tr>
    </w:tbl>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3.2.4 Tablas: tags y item_tags (Etiquetado)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 implementa una relación estándar de muchos a muchos para el sistema de etiquetado, permitiendo una taxonomía flexible y no jerárquica.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Tabla tags:</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 (INT PK)</w:t>
      </w:r>
    </w:p>
    <w:p w:rsidR="00000000" w:rsidDel="00000000" w:rsidP="00000000" w:rsidRDefault="00000000" w:rsidRPr="00000000" w14:paraId="0000009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name (VARCHAR Unique)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Tabla item_tags:</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item_id (INT FK)</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tag_id (INT FK)</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PRIMARY KEY compuesta (item_id, tag_id) para evitar duplicados.</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Diseño e Implementación del Flujo de Trabajo en n8n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sección detalla la construcción lógica del flujo de trabajo en n8n. La sofisticación del sistema reside en el uso del nodo "Switch" alimentado por la salida estructurada de Gemini, lo que permite un manejo de decisiones complejo.</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Paso 1: Configuración del Disparador y Seguridad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flujo comienza con el nodo Telegram Trigger. Es imperativo configurarlo para escuchar eventos de message y edit_message.</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Lógica de Seguridad:</w:t>
      </w:r>
      <w:r w:rsidDel="00000000" w:rsidR="00000000" w:rsidRPr="00000000">
        <w:rPr>
          <w:rFonts w:ascii="Google Sans Text" w:cs="Google Sans Text" w:eastAsia="Google Sans Text" w:hAnsi="Google Sans Text"/>
          <w:rtl w:val="0"/>
        </w:rPr>
        <w:t xml:space="preserve"> Inmediatamente después del trigger, se debe colocar un nodo If (o utilizar un filtro en el nodo Switch) para validar el User ID. La expresión {{ $json.message.from.id }} se compara contra el ID de Telegram del propietario.</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Acción de Denegación:</w:t>
      </w:r>
      <w:r w:rsidDel="00000000" w:rsidR="00000000" w:rsidRPr="00000000">
        <w:rPr>
          <w:rFonts w:ascii="Google Sans Text" w:cs="Google Sans Text" w:eastAsia="Google Sans Text" w:hAnsi="Google Sans Text"/>
          <w:rtl w:val="0"/>
        </w:rPr>
        <w:t xml:space="preserve"> Si el ID no coincide, el flujo debe terminar o enviar una respuesta genérica de "No autorizado". Esto es una medida de seguridad crítica </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para evitar que el bot se convierta en un vector de spam o costos de API no deseados.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Paso 2: Normalización de la Carga Útil</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mensajes pueden llegar como texto simple, notas de voz o imágenes. Se requiere un paso de estandarización mediante un nodo Code (JavaScript) o nodos lógicos de n8n.</w:t>
      </w:r>
    </w:p>
    <w:p w:rsidR="00000000" w:rsidDel="00000000" w:rsidP="00000000" w:rsidRDefault="00000000" w:rsidRPr="00000000" w14:paraId="000000A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Manejo de Texto:</w:t>
      </w:r>
      <w:r w:rsidDel="00000000" w:rsidR="00000000" w:rsidRPr="00000000">
        <w:rPr>
          <w:rFonts w:ascii="Google Sans Text" w:cs="Google Sans Text" w:eastAsia="Google Sans Text" w:hAnsi="Google Sans Text"/>
          <w:rtl w:val="0"/>
        </w:rPr>
        <w:t xml:space="preserve"> Se extrae directamente message.text.</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Manejo de Voz:</w:t>
      </w:r>
      <w:r w:rsidDel="00000000" w:rsidR="00000000" w:rsidRPr="00000000">
        <w:rPr>
          <w:rFonts w:ascii="Google Sans Text" w:cs="Google Sans Text" w:eastAsia="Google Sans Text" w:hAnsi="Google Sans Text"/>
          <w:rtl w:val="0"/>
        </w:rPr>
        <w:t xml:space="preserve"> Si el mensaje es de voz, se utiliza la API de Telegram para obtener la ruta del archivo (Get File), seguido de un nodo HTTP Request para descargar el binario. Este binario se prepara para ser enviado a Gemini, aprovechando su capacidad multimodal para transcribir y resumir simultáneamente.</w:t>
      </w:r>
    </w:p>
    <w:p w:rsidR="00000000" w:rsidDel="00000000" w:rsidP="00000000" w:rsidRDefault="00000000" w:rsidRPr="00000000" w14:paraId="000000A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Manejo de Imágenes:</w:t>
      </w:r>
      <w:r w:rsidDel="00000000" w:rsidR="00000000" w:rsidRPr="00000000">
        <w:rPr>
          <w:rFonts w:ascii="Google Sans Text" w:cs="Google Sans Text" w:eastAsia="Google Sans Text" w:hAnsi="Google Sans Text"/>
          <w:rtl w:val="0"/>
        </w:rPr>
        <w:t xml:space="preserve"> Similar al audio, las imágenes se descargan. Gemini 2.5 Flash puede realizar OCR (Reconocimiento Óptico de Caracteres) y descripción de escenas, permitiendo guardar notas visuales (ej. foto de una pizarra) como texto buscable en la base de datos.</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Paso 3: El Agente de IA (El "Cerebro")</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es el componente diferenciador. No utilizamos la IA simplemente para "resumir". Utilizamos Gemini 2.5 Flash para </w:t>
      </w:r>
      <w:r w:rsidDel="00000000" w:rsidR="00000000" w:rsidRPr="00000000">
        <w:rPr>
          <w:rFonts w:ascii="Google Sans Text" w:cs="Google Sans Text" w:eastAsia="Google Sans Text" w:hAnsi="Google Sans Text"/>
          <w:b w:val="1"/>
          <w:bCs w:val="1"/>
          <w:rtl w:val="0"/>
        </w:rPr>
        <w:t xml:space="preserve">estructurar</w:t>
      </w:r>
      <w:r w:rsidDel="00000000" w:rsidR="00000000" w:rsidRPr="00000000">
        <w:rPr>
          <w:rFonts w:ascii="Google Sans Text" w:cs="Google Sans Text" w:eastAsia="Google Sans Text" w:hAnsi="Google Sans Text"/>
          <w:rtl w:val="0"/>
        </w:rPr>
        <w:t xml:space="preserve"> y </w:t>
      </w:r>
      <w:r w:rsidDel="00000000" w:rsidR="00000000" w:rsidRPr="00000000">
        <w:rPr>
          <w:rFonts w:ascii="Google Sans Text" w:cs="Google Sans Text" w:eastAsia="Google Sans Text" w:hAnsi="Google Sans Text"/>
          <w:b w:val="1"/>
          <w:bCs w:val="1"/>
          <w:rtl w:val="0"/>
        </w:rPr>
        <w:t xml:space="preserve">clasificar</w:t>
      </w:r>
      <w:r w:rsidDel="00000000" w:rsidR="00000000" w:rsidRPr="00000000">
        <w:rPr>
          <w:rFonts w:ascii="Google Sans Text" w:cs="Google Sans Text" w:eastAsia="Google Sans Text" w:hAnsi="Google Sans Text"/>
          <w:rtl w:val="0"/>
        </w:rPr>
        <w:t xml:space="preserve">. Se configura el nodo Google Gemini Chat Model (o HTTP Request directo a la API de Vertex AI si el nodo nativo aún no soporta la versión 2.5 específica).</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Configuración del Modelo: gemini-2.5-flash</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Instrucción del Sistema (System Prompt):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"Eres un asistente avanzado de Gestión del Conocimiento Personal. Tu objetivo es analizar el contenido del usuario y categorizarlo en uno de los siguientes tipos taxonómicos: 'note' (nota general), 'task' (acción requerida), 'project' (conjunto de tareas), 'resource' (referencia externa), 'journal' (reflexión personal).</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Debes extraer un título conciso, un resumen detallado y etiquetas relevantes. Si detectas que es una tarea, debes estimar una prioridad basada en la urgencia del lenguaje y extraer cualquier fecha de vencimiento explícita o implícita, convirtiéndola al formato ISO 8601 (YYYY-MM-DD HH:MM:SS) relativo a la fecha actual: {{ $now }}.</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Debes devolver el resultado estrictamente como un objeto JSON válido según el esquema proporcionado."</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4.3.1 Definición del Esquema JSON para Salida Estructurada</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garantizar que Gemini devuelva datos que encajen perfectamente en nuestro esquema MySQL, definimos un esquema JSON en la llamada a la API.</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Este esquema actúa como un contrato estricto.</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"type": "OBJECT",</w:t>
        <w:br w:type="textWrapping"/>
        <w:t xml:space="preserve">  "properties": {</w:t>
        <w:br w:type="textWrapping"/>
        <w:t xml:space="preserve">    "classification": {</w:t>
        <w:br w:type="textWrapping"/>
        <w:t xml:space="preserve">      "type": "STRING",</w:t>
        <w:br w:type="textWrapping"/>
        <w:t xml:space="preserve">      "enum": ["note", "task", "project", "resource", "journal"]</w:t>
        <w:br w:type="textWrapping"/>
        <w:t xml:space="preserve">    },</w:t>
        <w:br w:type="textWrapping"/>
        <w:t xml:space="preserve">    "title": { "type": "STRING" },</w:t>
        <w:br w:type="textWrapping"/>
        <w:t xml:space="preserve">    "summary": { "type": "STRING" },</w:t>
        <w:br w:type="textWrapping"/>
        <w:t xml:space="preserve">    "content_body": { "type": "STRING" },</w:t>
        <w:br w:type="textWrapping"/>
        <w:t xml:space="preserve">    "priority": {</w:t>
        <w:br w:type="textWrapping"/>
        <w:t xml:space="preserve">      "type": "STRING",</w:t>
        <w:br w:type="textWrapping"/>
        <w:t xml:space="preserve">      "enum": ["low", "medium", "high", "critical"]</w:t>
        <w:br w:type="textWrapping"/>
        <w:t xml:space="preserve">    },</w:t>
        <w:br w:type="textWrapping"/>
        <w:t xml:space="preserve">    "due_date": { "type": "STRING", "description": "ISO 8601 format date-time" },</w:t>
        <w:br w:type="textWrapping"/>
        <w:t xml:space="preserve">    "tags": {</w:t>
        <w:br w:type="textWrapping"/>
        <w:t xml:space="preserve">      "type": "ARRAY",</w:t>
        <w:br w:type="textWrapping"/>
        <w:t xml:space="preserve">      "items": { "type": "STRING" }</w:t>
        <w:br w:type="textWrapping"/>
        <w:t xml:space="preserve">    },</w:t>
        <w:br w:type="textWrapping"/>
        <w:t xml:space="preserve">    "sentiment": { "type": "STRING" },</w:t>
        <w:br w:type="textWrapping"/>
        <w:t xml:space="preserve">    "reasoning": { "type": "STRING", "description": "Explicación breve de la clasificación" }</w:t>
        <w:br w:type="textWrapping"/>
        <w:t xml:space="preserve">  },</w:t>
        <w:br w:type="textWrapping"/>
        <w:t xml:space="preserve">  "required": ["classification", "title", "content_body", "tags"]</w:t>
        <w:br w:type="textWrapping"/>
        <w:t xml:space="preserve">}</w:t>
        <w:br w:type="textWrapping"/>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Paso 4: Enrutamiento Inteligente (El Nodo Switch)</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Implementamos una lógica de ramificación avanzada utilizando el nodo Switch.</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A diferencia de un flujo lineal, el Switch lee la propiedad classification del JSON generado por Gemini y dirige la ejecución por caminos distintos.</w:t>
      </w:r>
    </w:p>
    <w:p w:rsidR="00000000" w:rsidDel="00000000" w:rsidP="00000000" w:rsidRDefault="00000000" w:rsidRPr="00000000" w14:paraId="000000B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Ruta A: Tareas (Task Route)</w:t>
      </w:r>
    </w:p>
    <w:p w:rsidR="00000000" w:rsidDel="00000000" w:rsidP="00000000" w:rsidRDefault="00000000" w:rsidRPr="00000000" w14:paraId="000000BB">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classification == 'task', el flujo pasa por un nodo de limpieza de fechas (para asegurar formato MySQL) y luego ejecuta un INSERT en brain_items estableciendo item_type='task' y llenando los campos priority y due_date.</w:t>
      </w:r>
    </w:p>
    <w:p w:rsidR="00000000" w:rsidDel="00000000" w:rsidP="00000000" w:rsidRDefault="00000000" w:rsidRPr="00000000" w14:paraId="000000BC">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Finalmente, envía una respuesta al usuario: "✅ </w:t>
      </w:r>
      <w:r w:rsidDel="00000000" w:rsidR="00000000" w:rsidRPr="00000000">
        <w:rPr>
          <w:rFonts w:ascii="Google Sans Text" w:cs="Google Sans Text" w:eastAsia="Google Sans Text" w:hAnsi="Google Sans Text"/>
          <w:b w:val="1"/>
          <w:bCs w:val="1"/>
          <w:rtl w:val="0"/>
        </w:rPr>
        <w:t xml:space="preserve">Tarea Registrada</w:t>
      </w:r>
      <w:r w:rsidDel="00000000" w:rsidR="00000000" w:rsidRPr="00000000">
        <w:rPr>
          <w:rFonts w:ascii="Google Sans Text" w:cs="Google Sans Text" w:eastAsia="Google Sans Text" w:hAnsi="Google Sans Text"/>
          <w:rtl w:val="0"/>
        </w:rPr>
        <w:t xml:space="preserve">: (Vence: [Fecha])".</w:t>
      </w:r>
    </w:p>
    <w:p w:rsidR="00000000" w:rsidDel="00000000" w:rsidP="00000000" w:rsidRDefault="00000000" w:rsidRPr="00000000" w14:paraId="000000B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Ruta B: Notas y Recursos (Note Route)</w:t>
      </w:r>
    </w:p>
    <w:p w:rsidR="00000000" w:rsidDel="00000000" w:rsidP="00000000" w:rsidRDefault="00000000" w:rsidRPr="00000000" w14:paraId="000000B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classification es 'note' o 'resource', se ejecuta un INSERT ignorando los campos de fecha y prioridad, enfocándose en summary y content.</w:t>
      </w:r>
    </w:p>
    <w:p w:rsidR="00000000" w:rsidDel="00000000" w:rsidP="00000000" w:rsidRDefault="00000000" w:rsidRPr="00000000" w14:paraId="000000BF">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Respuesta al usuario: "📝 </w:t>
      </w:r>
      <w:r w:rsidDel="00000000" w:rsidR="00000000" w:rsidRPr="00000000">
        <w:rPr>
          <w:rFonts w:ascii="Google Sans Text" w:cs="Google Sans Text" w:eastAsia="Google Sans Text" w:hAnsi="Google Sans Text"/>
          <w:b w:val="1"/>
          <w:bCs w:val="1"/>
          <w:rtl w:val="0"/>
        </w:rPr>
        <w:t xml:space="preserve">Nota Archivada</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Paso 5: Gestión de Etiquetas (Lógica de Bucle)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manejo de las etiquetas (tags) requiere una sub-rutina en n8n, ya que MySQL exige una inserción normalizada (insertar en la tabla tags, obtener el ID, y luego insertar en la tabla de unión item_tags).</w:t>
      </w:r>
    </w:p>
    <w:p w:rsidR="00000000" w:rsidDel="00000000" w:rsidP="00000000" w:rsidRDefault="00000000" w:rsidRPr="00000000" w14:paraId="000000C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Split In Batches:</w:t>
      </w:r>
      <w:r w:rsidDel="00000000" w:rsidR="00000000" w:rsidRPr="00000000">
        <w:rPr>
          <w:rFonts w:ascii="Google Sans Text" w:cs="Google Sans Text" w:eastAsia="Google Sans Text" w:hAnsi="Google Sans Text"/>
          <w:rtl w:val="0"/>
        </w:rPr>
        <w:t xml:space="preserve"> Itera sobre el array tags devuelto por Gemini.</w:t>
      </w:r>
    </w:p>
    <w:p w:rsidR="00000000" w:rsidDel="00000000" w:rsidP="00000000" w:rsidRDefault="00000000" w:rsidRPr="00000000" w14:paraId="000000C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MySQL (Verificación):</w:t>
      </w:r>
      <w:r w:rsidDel="00000000" w:rsidR="00000000" w:rsidRPr="00000000">
        <w:rPr>
          <w:rFonts w:ascii="Google Sans Text" w:cs="Google Sans Text" w:eastAsia="Google Sans Text" w:hAnsi="Google Sans Text"/>
          <w:rtl w:val="0"/>
        </w:rPr>
        <w:t xml:space="preserve"> Ejecuta SELECT id FROM tags WHERE name = '{{$json.tag}}'.</w:t>
      </w:r>
    </w:p>
    <w:p w:rsidR="00000000" w:rsidDel="00000000" w:rsidP="00000000" w:rsidRDefault="00000000" w:rsidRPr="00000000" w14:paraId="000000C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If:</w:t>
      </w:r>
      <w:r w:rsidDel="00000000" w:rsidR="00000000" w:rsidRPr="00000000">
        <w:rPr>
          <w:rFonts w:ascii="Google Sans Text" w:cs="Google Sans Text" w:eastAsia="Google Sans Text" w:hAnsi="Google Sans Text"/>
          <w:rtl w:val="0"/>
        </w:rPr>
        <w:t xml:space="preserve"> Verifica si la consulta devolvió un resultado.</w:t>
      </w:r>
    </w:p>
    <w:p w:rsidR="00000000" w:rsidDel="00000000" w:rsidP="00000000" w:rsidRDefault="00000000" w:rsidRPr="00000000" w14:paraId="000000C5">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Si existe:</w:t>
      </w:r>
      <w:r w:rsidDel="00000000" w:rsidR="00000000" w:rsidRPr="00000000">
        <w:rPr>
          <w:rFonts w:ascii="Google Sans Text" w:cs="Google Sans Text" w:eastAsia="Google Sans Text" w:hAnsi="Google Sans Text"/>
          <w:rtl w:val="0"/>
        </w:rPr>
        <w:t xml:space="preserve"> Pasa el ID existente.</w:t>
      </w:r>
    </w:p>
    <w:p w:rsidR="00000000" w:rsidDel="00000000" w:rsidP="00000000" w:rsidRDefault="00000000" w:rsidRPr="00000000" w14:paraId="000000C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No existe:</w:t>
      </w:r>
      <w:r w:rsidDel="00000000" w:rsidR="00000000" w:rsidRPr="00000000">
        <w:rPr>
          <w:rFonts w:ascii="Google Sans Text" w:cs="Google Sans Text" w:eastAsia="Google Sans Text" w:hAnsi="Google Sans Text"/>
          <w:rtl w:val="0"/>
        </w:rPr>
        <w:t xml:space="preserve"> Ejecuta INSERT INTO tags (name) VALUES ('{{$json.tag}}') y recupera el nuevo ID insertado.</w:t>
      </w:r>
    </w:p>
    <w:p w:rsidR="00000000" w:rsidDel="00000000" w:rsidP="00000000" w:rsidRDefault="00000000" w:rsidRPr="00000000" w14:paraId="000000C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Nodo MySQL (Vinculación):</w:t>
      </w:r>
      <w:r w:rsidDel="00000000" w:rsidR="00000000" w:rsidRPr="00000000">
        <w:rPr>
          <w:rFonts w:ascii="Google Sans Text" w:cs="Google Sans Text" w:eastAsia="Google Sans Text" w:hAnsi="Google Sans Text"/>
          <w:rtl w:val="0"/>
        </w:rPr>
        <w:t xml:space="preserve"> Ejecuta INSERT INTO item_tags (item_id, tag_id) VALUES ({{$item_id}}, {{$tag_id}}) para crear la relación.</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Desafíos de Integración y Soluciones Técnicas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implementación de este sistema conlleva desafíos técnicos específicos que deben ser abordados para asegurar la operatividad.</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Limitaciones de Webhook y Túneles Locales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Los bots de Telegram requieren estrictamente endpoints HTTPS válidos para sus webhooks. Si n8n se está ejecutando en un entorno local (auto-hospedado en casa o en una red privada) bajo localhost:5678, Telegram no podrá entregar los mensajes.</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Solución:</w:t>
      </w:r>
      <w:r w:rsidDel="00000000" w:rsidR="00000000" w:rsidRPr="00000000">
        <w:rPr>
          <w:rFonts w:ascii="Google Sans Text" w:cs="Google Sans Text" w:eastAsia="Google Sans Text" w:hAnsi="Google Sans Text"/>
          <w:rtl w:val="0"/>
        </w:rPr>
        <w:t xml:space="preserve"> Utilizar un servicio de tunelización segura. La investigación sugiere </w:t>
      </w:r>
      <w:r w:rsidDel="00000000" w:rsidR="00000000" w:rsidRPr="00000000">
        <w:rPr>
          <w:rFonts w:ascii="Google Sans Text" w:cs="Google Sans Text" w:eastAsia="Google Sans Text" w:hAnsi="Google Sans Text"/>
          <w:b w:val="1"/>
          <w:bCs w:val="1"/>
          <w:rtl w:val="0"/>
        </w:rPr>
        <w:t xml:space="preserve">Pinggy</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como una solución robusta que proporciona URLs HTTPS públicas instantáneas sin configuración compleja de firewall.</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Comando de Túnel:</w:t>
      </w:r>
      <w:r w:rsidDel="00000000" w:rsidR="00000000" w:rsidRPr="00000000">
        <w:rPr>
          <w:rFonts w:ascii="Google Sans Text" w:cs="Google Sans Text" w:eastAsia="Google Sans Text" w:hAnsi="Google Sans Text"/>
          <w:rtl w:val="0"/>
        </w:rPr>
        <w:t xml:space="preserve"> ssh -p 443 -R0:localhost:5678 qr@free.pinggy.io</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Este comando expone el puerto local de n8n a internet a través de una URL segura (ej. https://random.pinggy.link), la cual debe ser registrada en la API de Telegram mediante el método setWebhook.</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Gestión de Contexto en Gemini 2.5 Flash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Aunque Gemini 2.5 Flash posee una ventana de contexto masiva de 1 millón de tokens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enviar todo el historial de la base de datos en cada interacción es ineficiente y costoso.</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Estrategia:</w:t>
      </w:r>
      <w:r w:rsidDel="00000000" w:rsidR="00000000" w:rsidRPr="00000000">
        <w:rPr>
          <w:rFonts w:ascii="Google Sans Text" w:cs="Google Sans Text" w:eastAsia="Google Sans Text" w:hAnsi="Google Sans Text"/>
          <w:rtl w:val="0"/>
        </w:rPr>
        <w:t xml:space="preserve"> Se adopta un enfoque híbrido </w:t>
      </w:r>
      <w:r w:rsidDel="00000000" w:rsidR="00000000" w:rsidRPr="00000000">
        <w:rPr>
          <w:rFonts w:ascii="Google Sans Text" w:cs="Google Sans Text" w:eastAsia="Google Sans Text" w:hAnsi="Google Sans Text"/>
          <w:b w:val="1"/>
          <w:bCs w:val="1"/>
          <w:rtl w:val="0"/>
        </w:rPr>
        <w:t xml:space="preserve">Stateless/Stateful</w:t>
      </w:r>
      <w:r w:rsidDel="00000000" w:rsidR="00000000" w:rsidRPr="00000000">
        <w:rPr>
          <w:rFonts w:ascii="Google Sans Text" w:cs="Google Sans Text" w:eastAsia="Google Sans Text" w:hAnsi="Google Sans Text"/>
          <w:rtl w:val="0"/>
        </w:rPr>
        <w:t xml:space="preserve"> (Sin estado/Con estado).</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 el flujo de "Captura" estándar, el agente opera en modo </w:t>
      </w:r>
      <w:r w:rsidDel="00000000" w:rsidR="00000000" w:rsidRPr="00000000">
        <w:rPr>
          <w:rFonts w:ascii="Google Sans Text" w:cs="Google Sans Text" w:eastAsia="Google Sans Text" w:hAnsi="Google Sans Text"/>
          <w:b w:val="1"/>
          <w:bCs w:val="1"/>
          <w:rtl w:val="0"/>
        </w:rPr>
        <w:t xml:space="preserve">Stateless</w:t>
      </w:r>
      <w:r w:rsidDel="00000000" w:rsidR="00000000" w:rsidRPr="00000000">
        <w:rPr>
          <w:rFonts w:ascii="Google Sans Text" w:cs="Google Sans Text" w:eastAsia="Google Sans Text" w:hAnsi="Google Sans Text"/>
          <w:rtl w:val="0"/>
        </w:rPr>
        <w:t xml:space="preserve">: solo necesita el mensaje actual para clasificarlo y guardarlo.</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 consultas de recuperación (ej. "¿Qué dije sobre el Proyecto X?"), se implementa un patrón </w:t>
      </w:r>
      <w:r w:rsidDel="00000000" w:rsidR="00000000" w:rsidRPr="00000000">
        <w:rPr>
          <w:rFonts w:ascii="Google Sans Text" w:cs="Google Sans Text" w:eastAsia="Google Sans Text" w:hAnsi="Google Sans Text"/>
          <w:b w:val="1"/>
          <w:bCs w:val="1"/>
          <w:rtl w:val="0"/>
        </w:rPr>
        <w:t xml:space="preserve">RAG (Retrieval Augmented Generation)</w:t>
      </w:r>
      <w:r w:rsidDel="00000000" w:rsidR="00000000" w:rsidRPr="00000000">
        <w:rPr>
          <w:rFonts w:ascii="Google Sans Text" w:cs="Google Sans Text" w:eastAsia="Google Sans Text" w:hAnsi="Google Sans Text"/>
          <w:rtl w:val="0"/>
        </w:rPr>
        <w:t xml:space="preserve"> simplificado utilizando MySQL. n8n ejecuta primero una búsqueda SQL Full-Text: SELECT * FROM brain_items WHERE MATCH(title, content) AGAINST('{{$user_query}}') LIMIT 5. Los resultados de esta consulta se inyectan en el contexto de Gemini para que el modelo responda la pregunta del usuario basándose en los datos recuperados, evitando la necesidad de una base de datos vectorial compleja en la fase inicial.</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Manejo de Errores y Alucinaciones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pesar de las mejoras, los LLMs pueden fallar.</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Validación de Esquema:</w:t>
      </w:r>
      <w:r w:rsidDel="00000000" w:rsidR="00000000" w:rsidRPr="00000000">
        <w:rPr>
          <w:rFonts w:ascii="Google Sans Text" w:cs="Google Sans Text" w:eastAsia="Google Sans Text" w:hAnsi="Google Sans Text"/>
          <w:rtl w:val="0"/>
        </w:rPr>
        <w:t xml:space="preserve"> El uso de JSON Schema </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mitiga el 90% de los errores estructurales.</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Restricciones de Base de Datos:</w:t>
      </w:r>
      <w:r w:rsidDel="00000000" w:rsidR="00000000" w:rsidRPr="00000000">
        <w:rPr>
          <w:rFonts w:ascii="Google Sans Text" w:cs="Google Sans Text" w:eastAsia="Google Sans Text" w:hAnsi="Google Sans Text"/>
          <w:rtl w:val="0"/>
        </w:rPr>
        <w:t xml:space="preserve"> Los campos ENUM en MySQL actúan como una segunda barrera dura. Si la IA intenta insertar una prioridad "Super Urgente" que no está en el enum, la base de datos rechazará la transacción.</w:t>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Flujo de Error en n8n:</w:t>
      </w:r>
      <w:r w:rsidDel="00000000" w:rsidR="00000000" w:rsidRPr="00000000">
        <w:rPr>
          <w:rFonts w:ascii="Google Sans Text" w:cs="Google Sans Text" w:eastAsia="Google Sans Text" w:hAnsi="Google Sans Text"/>
          <w:rtl w:val="0"/>
        </w:rPr>
        <w:t xml:space="preserve"> Se debe configurar un nodo Error Trigger. Si el nodo MySQL falla, el flujo captura el error y envía un mensaje de "Depuración" al usuario con el JSON crudo que causó el fallo, permitiendo la corrección manual o el reintento.</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Guía de Despliegue, Mantenimiento y Escalabilidad</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Prerrequisitos de Infraestructura</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Servidor:</w:t>
      </w:r>
      <w:r w:rsidDel="00000000" w:rsidR="00000000" w:rsidRPr="00000000">
        <w:rPr>
          <w:rFonts w:ascii="Google Sans Text" w:cs="Google Sans Text" w:eastAsia="Google Sans Text" w:hAnsi="Google Sans Text"/>
          <w:rtl w:val="0"/>
        </w:rPr>
        <w:t xml:space="preserve"> Un VPS (Servidor Privado Virtual) básico (ej. Hostinger, DigitalOcean) o una máquina local con Docker instalado.</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Dominio/Túnel:</w:t>
      </w:r>
      <w:r w:rsidDel="00000000" w:rsidR="00000000" w:rsidRPr="00000000">
        <w:rPr>
          <w:rFonts w:ascii="Google Sans Text" w:cs="Google Sans Text" w:eastAsia="Google Sans Text" w:hAnsi="Google Sans Text"/>
          <w:rtl w:val="0"/>
        </w:rPr>
        <w:t xml:space="preserve"> Necesario para el webhook HTTPS estable.</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Credenciales API:</w:t>
      </w:r>
    </w:p>
    <w:p w:rsidR="00000000" w:rsidDel="00000000" w:rsidP="00000000" w:rsidRDefault="00000000" w:rsidRPr="00000000" w14:paraId="000000D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Clave de API de Google AI Studio o Vertex AI habilitada para el modelo gemini-2.5-flash.</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D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Token de Bot de Telegram obtenido a través de @BotFather.</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Procedimiento de Configuración Paso a Paso</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Inicialización de la Base de Datos:</w:t>
      </w:r>
    </w:p>
    <w:p w:rsidR="00000000" w:rsidDel="00000000" w:rsidP="00000000" w:rsidRDefault="00000000" w:rsidRPr="00000000" w14:paraId="000000E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Instalar el servidor MySQL o MariaDB.</w:t>
      </w:r>
    </w:p>
    <w:p w:rsidR="00000000" w:rsidDel="00000000" w:rsidP="00000000" w:rsidRDefault="00000000" w:rsidRPr="00000000" w14:paraId="000000E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Ejecutar los scripts DDL proporcionados en la sección 3.2 para crear la estructura de tablas.</w:t>
      </w:r>
    </w:p>
    <w:p w:rsidR="00000000" w:rsidDel="00000000" w:rsidP="00000000" w:rsidRDefault="00000000" w:rsidRPr="00000000" w14:paraId="000000E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Crear un usuario dedicado para el agente con privilegios limitados a la base de datos del segundo cerebro: GRANT ALL ON second_brain.* TO 'n8n_agent'@'%'.</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Despliegue de n8n:</w:t>
      </w:r>
    </w:p>
    <w:p w:rsidR="00000000" w:rsidDel="00000000" w:rsidP="00000000" w:rsidRDefault="00000000" w:rsidRPr="00000000" w14:paraId="000000E6">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Iniciar n8n utilizando Docker Compose para facilitar la gestión.</w:t>
      </w:r>
    </w:p>
    <w:p w:rsidR="00000000" w:rsidDel="00000000" w:rsidP="00000000" w:rsidRDefault="00000000" w:rsidRPr="00000000" w14:paraId="000000E7">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Configurar la variable de entorno GENERIC_TIMEZONE a la zona horaria local del usuario. Esto es crucial para que la IA interprete correctamente términos relativos como "mañana" o "el próximo viernes" al calcular fechas de vencimiento.</w:t>
      </w:r>
    </w:p>
    <w:p w:rsidR="00000000" w:rsidDel="00000000" w:rsidP="00000000" w:rsidRDefault="00000000" w:rsidRPr="00000000" w14:paraId="000000E8">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Configurar las credenciales de MySQL y Google Gemini dentro de la interfaz de n8n.</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Configuración del Agente y Prompts:</w:t>
      </w:r>
    </w:p>
    <w:p w:rsidR="00000000" w:rsidDel="00000000" w:rsidP="00000000" w:rsidRDefault="00000000" w:rsidRPr="00000000" w14:paraId="000000E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Diseñar y probar el System Prompt en el AI Studio de Google antes de llevarlo a n8n. Iterar sobre las instrucciones para asegurar que el modelo entienda los matices de la categorización deseada.</w:t>
      </w:r>
    </w:p>
    <w:p w:rsidR="00000000" w:rsidDel="00000000" w:rsidP="00000000" w:rsidRDefault="00000000" w:rsidRPr="00000000" w14:paraId="000000E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Implementar el esquema JSON estricto en el nodo de n8n.</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Conexión del Webhook:</w:t>
      </w:r>
    </w:p>
    <w:p w:rsidR="00000000" w:rsidDel="00000000" w:rsidP="00000000" w:rsidRDefault="00000000" w:rsidRPr="00000000" w14:paraId="000000ED">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Utilizar el flujo de herramienta de configuración de webhooks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o un comando curl para establecer la URL del webhook de n8n en la API de Telegram.</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Escalabilidad Futura: De MySQL a Vectores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medida que el "Segundo Cerebro" crezca hacia miles de notas, la búsqueda semántica (encontrar notas por significado, no solo por palabras clave exactas) se volverá deseable.</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Ruta de Migración:</w:t>
      </w:r>
      <w:r w:rsidDel="00000000" w:rsidR="00000000" w:rsidRPr="00000000">
        <w:rPr>
          <w:rFonts w:ascii="Google Sans Text" w:cs="Google Sans Text" w:eastAsia="Google Sans Text" w:hAnsi="Google Sans Text"/>
          <w:rtl w:val="0"/>
        </w:rPr>
        <w:t xml:space="preserve"> Gemini es capaz de producir embeddings de texto (text-embedding-004 o gemini-embedding-001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Implementación:</w:t>
      </w:r>
      <w:r w:rsidDel="00000000" w:rsidR="00000000" w:rsidRPr="00000000">
        <w:rPr>
          <w:rFonts w:ascii="Google Sans Text" w:cs="Google Sans Text" w:eastAsia="Google Sans Text" w:hAnsi="Google Sans Text"/>
          <w:rtl w:val="0"/>
        </w:rPr>
        <w:t xml:space="preserve"> Se puede añadir una columna embedding BLOB a la tabla brain_items.</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Automatización:</w:t>
      </w:r>
      <w:r w:rsidDel="00000000" w:rsidR="00000000" w:rsidRPr="00000000">
        <w:rPr>
          <w:rFonts w:ascii="Google Sans Text" w:cs="Google Sans Text" w:eastAsia="Google Sans Text" w:hAnsi="Google Sans Text"/>
          <w:rtl w:val="0"/>
        </w:rPr>
        <w:t xml:space="preserve"> Se añade un paso paralelo en n8n: después de generar la clasificación, se realiza una llamada a la API de Embeddings. El vector resultante se guarda en la columna BLOB.</w:t>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Recuperación:</w:t>
      </w:r>
      <w:r w:rsidDel="00000000" w:rsidR="00000000" w:rsidRPr="00000000">
        <w:rPr>
          <w:rFonts w:ascii="Google Sans Text" w:cs="Google Sans Text" w:eastAsia="Google Sans Text" w:hAnsi="Google Sans Text"/>
          <w:rtl w:val="0"/>
        </w:rPr>
        <w:t xml:space="preserve"> Se pueden utilizar extensiones vectoriales (como las nuevas características vectoriales de MySQL o migrar a pgvector en PostgreSQL) para realizar búsquedas de similitud coseno, permitiendo al usuario preguntar "¿Qué ideas tengo sobre cocina?" y recuperar notas que no contengan explícitamente la palabra "cocina" pero sí "recetas", "ingredientes" o "sartén".</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Conclusión y Perspectiva Operativa</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diseño de un "Segundo Cerebro" impulsado por </w:t>
      </w:r>
      <w:r w:rsidDel="00000000" w:rsidR="00000000" w:rsidRPr="00000000">
        <w:rPr>
          <w:rFonts w:ascii="Google Sans Text" w:cs="Google Sans Text" w:eastAsia="Google Sans Text" w:hAnsi="Google Sans Text"/>
          <w:b w:val="1"/>
          <w:bCs w:val="1"/>
          <w:rtl w:val="0"/>
        </w:rPr>
        <w:t xml:space="preserve">Gemini 2.5 Flash</w:t>
      </w:r>
      <w:r w:rsidDel="00000000" w:rsidR="00000000" w:rsidRPr="00000000">
        <w:rPr>
          <w:rFonts w:ascii="Google Sans Text" w:cs="Google Sans Text" w:eastAsia="Google Sans Text" w:hAnsi="Google Sans Text"/>
          <w:rtl w:val="0"/>
        </w:rPr>
        <w:t xml:space="preserve"> representa un salto cualitativo respecto a iteraciones previas basadas en modelos más lentos o menos estructurados. El diferenciador clave de esta arquitectura es la combinación de </w:t>
      </w:r>
      <w:r w:rsidDel="00000000" w:rsidR="00000000" w:rsidRPr="00000000">
        <w:rPr>
          <w:rFonts w:ascii="Google Sans Text" w:cs="Google Sans Text" w:eastAsia="Google Sans Text" w:hAnsi="Google Sans Text"/>
          <w:b w:val="1"/>
          <w:bCs w:val="1"/>
          <w:rtl w:val="0"/>
        </w:rPr>
        <w:t xml:space="preserve">velocidad y estructura</w:t>
      </w:r>
      <w:r w:rsidDel="00000000" w:rsidR="00000000" w:rsidRPr="00000000">
        <w:rPr>
          <w:rFonts w:ascii="Google Sans Text" w:cs="Google Sans Text" w:eastAsia="Google Sans Text" w:hAnsi="Google Sans Text"/>
          <w:rtl w:val="0"/>
        </w:rPr>
        <w:t xml:space="preserve">. La capacidad de Gemini 2.5 Flash para emitir JSON estrictamente validado a velocidades sub-segundo permite que el sistema se sienta "nativo" e invisible. Cuando el usuario envía una nota de voz a Telegram, la transcripción, el análisis semántico, la categorización taxonómica y el compromiso en la base de datos ocurren en segundos, proporcionando una retroalimentación inmediata que refuerza el hábito de la captura.</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elección arquitectónica de </w:t>
      </w:r>
      <w:r w:rsidDel="00000000" w:rsidR="00000000" w:rsidRPr="00000000">
        <w:rPr>
          <w:rFonts w:ascii="Google Sans Text" w:cs="Google Sans Text" w:eastAsia="Google Sans Text" w:hAnsi="Google Sans Text"/>
          <w:b w:val="1"/>
          <w:bCs w:val="1"/>
          <w:rtl w:val="0"/>
        </w:rPr>
        <w:t xml:space="preserve">MySQL</w:t>
      </w:r>
      <w:r w:rsidDel="00000000" w:rsidR="00000000" w:rsidRPr="00000000">
        <w:rPr>
          <w:rFonts w:ascii="Google Sans Text" w:cs="Google Sans Text" w:eastAsia="Google Sans Text" w:hAnsi="Google Sans Text"/>
          <w:rtl w:val="0"/>
        </w:rPr>
        <w:t xml:space="preserve"> sobre bases de datos NoSQL proporciona una columna vertebral disciplinada. Mientras que la IA (Gemini) aporta la lógica flexible y "difusa" necesaria para interpretar el pensamiento humano desordenado, la base de datos proporciona la estructura rígida necesaria para una recuperación fiable y análisis a largo plazo. </w:t>
      </w:r>
      <w:r w:rsidDel="00000000" w:rsidR="00000000" w:rsidRPr="00000000">
        <w:rPr>
          <w:rFonts w:ascii="Google Sans Text" w:cs="Google Sans Text" w:eastAsia="Google Sans Text" w:hAnsi="Google Sans Text"/>
          <w:b w:val="1"/>
          <w:bCs w:val="1"/>
          <w:rtl w:val="0"/>
        </w:rPr>
        <w:t xml:space="preserve">n8n</w:t>
      </w:r>
      <w:r w:rsidDel="00000000" w:rsidR="00000000" w:rsidRPr="00000000">
        <w:rPr>
          <w:rFonts w:ascii="Google Sans Text" w:cs="Google Sans Text" w:eastAsia="Google Sans Text" w:hAnsi="Google Sans Text"/>
          <w:rtl w:val="0"/>
        </w:rPr>
        <w:t xml:space="preserve"> actúa como el mediador perfecto, traduciendo la intención probabilística de la IA en transacciones SQL deterministas.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sistema crea efectivamente una </w:t>
      </w:r>
      <w:r w:rsidDel="00000000" w:rsidR="00000000" w:rsidRPr="00000000">
        <w:rPr>
          <w:rFonts w:ascii="Google Sans Text" w:cs="Google Sans Text" w:eastAsia="Google Sans Text" w:hAnsi="Google Sans Text"/>
          <w:b w:val="1"/>
          <w:bCs w:val="1"/>
          <w:rtl w:val="0"/>
        </w:rPr>
        <w:t xml:space="preserve">Base de Datos Auto-Organizada</w:t>
      </w:r>
      <w:r w:rsidDel="00000000" w:rsidR="00000000" w:rsidRPr="00000000">
        <w:rPr>
          <w:rFonts w:ascii="Google Sans Text" w:cs="Google Sans Text" w:eastAsia="Google Sans Text" w:hAnsi="Google Sans Text"/>
          <w:rtl w:val="0"/>
        </w:rPr>
        <w:t xml:space="preserve">. El usuario ya no necesita arrastrar archivos a carpetas, seleccionar etiquetas de menús desplegables o preocuparse por la nomenclatura. Simplemente "vuelca" su mente en Telegram, y el Agente —configurado con la metodología de un archivista profesional— clasifica, etiqueta y archiva la información, lista para ser recuperada en el momento preciso. Esta es la realización definitiva de la promesa del Segundo Cerebro: un sistema que recuerda y organiza, liberando a la mente humana para enfocarse en crear y pensar.</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versions and lifecycle | Generative AI on Vertex AI - Google Cloud Documentation, fecha de acceso: enero 11, 2026, </w:t>
      </w:r>
      <w:hyperlink r:id="rId6">
        <w:r w:rsidDel="00000000" w:rsidR="00000000" w:rsidRPr="00000000">
          <w:rPr>
            <w:rFonts w:ascii="Google Sans" w:cs="Google Sans" w:eastAsia="Google Sans" w:hAnsi="Google Sans"/>
            <w:color w:val="0000ee"/>
            <w:sz w:val="24"/>
            <w:szCs w:val="24"/>
            <w:u w:val="single"/>
            <w:rtl w:val="0"/>
          </w:rPr>
          <w:t xml:space="preserve">https://docs.cloud.google.com/vertex-ai/generative-ai/docs/learn/model-versions</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 Gemini API - Google AI for Developers, fecha de acceso: enero 11, 2026, </w:t>
      </w:r>
      <w:hyperlink r:id="rId7">
        <w:r w:rsidDel="00000000" w:rsidR="00000000" w:rsidRPr="00000000">
          <w:rPr>
            <w:rFonts w:ascii="Google Sans" w:cs="Google Sans" w:eastAsia="Google Sans" w:hAnsi="Google Sans"/>
            <w:color w:val="0000ee"/>
            <w:sz w:val="24"/>
            <w:szCs w:val="24"/>
            <w:u w:val="single"/>
            <w:rtl w:val="0"/>
          </w:rPr>
          <w:t xml:space="preserve">https://ai.google.dev/gemini-api/docs/changelog</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Yes, Google's new Gemini 2.0 Flash is much better than the old 1.5 model – here's what I found | TechRadar, fecha de acceso: enero 11, 2026, </w:t>
      </w:r>
      <w:hyperlink r:id="rId8">
        <w:r w:rsidDel="00000000" w:rsidR="00000000" w:rsidRPr="00000000">
          <w:rPr>
            <w:rFonts w:ascii="Google Sans" w:cs="Google Sans" w:eastAsia="Google Sans" w:hAnsi="Google Sans"/>
            <w:color w:val="0000ee"/>
            <w:sz w:val="24"/>
            <w:szCs w:val="24"/>
            <w:u w:val="single"/>
            <w:rtl w:val="0"/>
          </w:rPr>
          <w:t xml:space="preserve">https://www.techradar.com/computing/artificial-intelligence/i-matched-googles-new-gemini-2-0-flash-against-the-old-1-5-model-to-find-out-if-it-really-is-that-much-better</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2.5 Flash | Generative AI on Vertex AI - Google Cloud Documentation, fecha de acceso: enero 11, 2026, </w:t>
      </w:r>
      <w:hyperlink r:id="rId9">
        <w:r w:rsidDel="00000000" w:rsidR="00000000" w:rsidRPr="00000000">
          <w:rPr>
            <w:rFonts w:ascii="Google Sans" w:cs="Google Sans" w:eastAsia="Google Sans" w:hAnsi="Google Sans"/>
            <w:color w:val="0000ee"/>
            <w:sz w:val="24"/>
            <w:szCs w:val="24"/>
            <w:u w:val="single"/>
            <w:rtl w:val="0"/>
          </w:rPr>
          <w:t xml:space="preserve">https://docs.cloud.google.com/vertex-ai/generative-ai/docs/models/gemini/2-5-flash</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Second Brain: A Practical Guide to Knowledge Management Systems - Matt Shore, fecha de acceso: enero 11, 2026, </w:t>
      </w:r>
      <w:hyperlink r:id="rId10">
        <w:r w:rsidDel="00000000" w:rsidR="00000000" w:rsidRPr="00000000">
          <w:rPr>
            <w:rFonts w:ascii="Google Sans" w:cs="Google Sans" w:eastAsia="Google Sans" w:hAnsi="Google Sans"/>
            <w:color w:val="0000ee"/>
            <w:sz w:val="24"/>
            <w:szCs w:val="24"/>
            <w:u w:val="single"/>
            <w:rtl w:val="0"/>
          </w:rPr>
          <w:t xml:space="preserve">https://mattshore.co.uk/blogs/building-a-second-brain/</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 No-Code Database as your Second Brain with AI - Quadratic, fecha de acceso: enero 11, 2026, </w:t>
      </w:r>
      <w:hyperlink r:id="rId11">
        <w:r w:rsidDel="00000000" w:rsidR="00000000" w:rsidRPr="00000000">
          <w:rPr>
            <w:rFonts w:ascii="Google Sans" w:cs="Google Sans" w:eastAsia="Google Sans" w:hAnsi="Google Sans"/>
            <w:color w:val="0000ee"/>
            <w:sz w:val="24"/>
            <w:szCs w:val="24"/>
            <w:u w:val="single"/>
            <w:rtl w:val="0"/>
          </w:rPr>
          <w:t xml:space="preserve">https://www.quadratichq.com/blog/using-a-no-code-database-as-your-second-brain-with-ai</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Gemini AI to n8n (Step-by-Step Tutorial) 2025, fecha de acceso: enero 11, 2026,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https://www.youtube.com/watch?v=nJuiFLfXr5g</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3.0 is HERE: The Ultimate n8n Automation Tutorial, fecha de acceso: enero 11, 2026, </w:t>
      </w:r>
      <w:hyperlink r:id="rId13">
        <w:r w:rsidDel="00000000" w:rsidR="00000000" w:rsidRPr="00000000">
          <w:rPr>
            <w:rFonts w:ascii="Google Sans" w:cs="Google Sans" w:eastAsia="Google Sans" w:hAnsi="Google Sans"/>
            <w:color w:val="0000ee"/>
            <w:sz w:val="24"/>
            <w:szCs w:val="24"/>
            <w:u w:val="single"/>
            <w:rtl w:val="0"/>
          </w:rPr>
          <w:t xml:space="preserve">https://www.youtube.com/watch?v=0aBTxMvxEe0&amp;vl=en</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chatbot workflow with MySQL database integration - N8N, fecha de acceso: enero 11, 2026, </w:t>
      </w:r>
      <w:hyperlink r:id="rId14">
        <w:r w:rsidDel="00000000" w:rsidR="00000000" w:rsidRPr="00000000">
          <w:rPr>
            <w:rFonts w:ascii="Google Sans" w:cs="Google Sans" w:eastAsia="Google Sans" w:hAnsi="Google Sans"/>
            <w:color w:val="0000ee"/>
            <w:sz w:val="24"/>
            <w:szCs w:val="24"/>
            <w:u w:val="single"/>
            <w:rtl w:val="0"/>
          </w:rPr>
          <w:t xml:space="preserve">https://n8n.io/workflows/2985-ai-powered-chatbot-workflow-with-mysql-database-integration/</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structured output (like JSON and enums) using the Gemini API | Firebase AI Logic, fecha de acceso: enero 11, 2026, </w:t>
      </w:r>
      <w:hyperlink r:id="rId15">
        <w:r w:rsidDel="00000000" w:rsidR="00000000" w:rsidRPr="00000000">
          <w:rPr>
            <w:rFonts w:ascii="Google Sans" w:cs="Google Sans" w:eastAsia="Google Sans" w:hAnsi="Google Sans"/>
            <w:color w:val="0000ee"/>
            <w:sz w:val="24"/>
            <w:szCs w:val="24"/>
            <w:u w:val="single"/>
            <w:rtl w:val="0"/>
          </w:rPr>
          <w:t xml:space="preserve">https://firebase.google.com/docs/ai-logic/generate-structured-output</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Structured Outputs in the Gemini API - Google Blog, fecha de acceso: enero 11, 2026, </w:t>
      </w:r>
      <w:hyperlink r:id="rId16">
        <w:r w:rsidDel="00000000" w:rsidR="00000000" w:rsidRPr="00000000">
          <w:rPr>
            <w:rFonts w:ascii="Google Sans" w:cs="Google Sans" w:eastAsia="Google Sans" w:hAnsi="Google Sans"/>
            <w:color w:val="0000ee"/>
            <w:sz w:val="24"/>
            <w:szCs w:val="24"/>
            <w:u w:val="single"/>
            <w:rtl w:val="0"/>
          </w:rPr>
          <w:t xml:space="preserve">https://blog.google/technology/developers/gemini-api-structured-outputs/</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fecha de acceso: enero 11, 2026, </w:t>
      </w:r>
      <w:hyperlink r:id="rId17">
        <w:r w:rsidDel="00000000" w:rsidR="00000000" w:rsidRPr="00000000">
          <w:rPr>
            <w:rFonts w:ascii="Google Sans" w:cs="Google Sans" w:eastAsia="Google Sans" w:hAnsi="Google Sans"/>
            <w:color w:val="0000ee"/>
            <w:sz w:val="24"/>
            <w:szCs w:val="24"/>
            <w:u w:val="single"/>
            <w:rtl w:val="0"/>
          </w:rPr>
          <w:t xml:space="preserve">https://llm-stats.com/models/compare/gemini-1.5-flash-vs-gemini-2.0-flash#:~:text=Gemini%201.5%20Flash%20outperforms%20in,significantly%20outperforms%20across%20most%20benchmarks.</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1.5 Flash vs Gemini 2.0 Flash - LLM Stats, fecha de acceso: enero 11, 2026, </w:t>
      </w:r>
      <w:hyperlink r:id="rId18">
        <w:r w:rsidDel="00000000" w:rsidR="00000000" w:rsidRPr="00000000">
          <w:rPr>
            <w:rFonts w:ascii="Google Sans" w:cs="Google Sans" w:eastAsia="Google Sans" w:hAnsi="Google Sans"/>
            <w:color w:val="0000ee"/>
            <w:sz w:val="24"/>
            <w:szCs w:val="24"/>
            <w:u w:val="single"/>
            <w:rtl w:val="0"/>
          </w:rPr>
          <w:t xml:space="preserve">https://llm-stats.com/models/compare/gemini-1.5-flash-vs-gemini-2.0-flash</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Gemini API | Google AI for Developers, fecha de acceso: enero 11, 2026, </w:t>
      </w:r>
      <w:hyperlink r:id="rId19">
        <w:r w:rsidDel="00000000" w:rsidR="00000000" w:rsidRPr="00000000">
          <w:rPr>
            <w:rFonts w:ascii="Google Sans" w:cs="Google Sans" w:eastAsia="Google Sans" w:hAnsi="Google Sans"/>
            <w:color w:val="0000ee"/>
            <w:sz w:val="24"/>
            <w:szCs w:val="24"/>
            <w:u w:val="single"/>
            <w:rtl w:val="0"/>
          </w:rPr>
          <w:t xml:space="preserve">https://ai.google.dev/gemini-api/docs/structured-output</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Studio (Gemini) and Google Cloud: Automate Workflows with n8n, fecha de acceso: enero 11, 2026, </w:t>
      </w:r>
      <w:hyperlink r:id="rId20">
        <w:r w:rsidDel="00000000" w:rsidR="00000000" w:rsidRPr="00000000">
          <w:rPr>
            <w:rFonts w:ascii="Google Sans" w:cs="Google Sans" w:eastAsia="Google Sans" w:hAnsi="Google Sans"/>
            <w:color w:val="0000ee"/>
            <w:sz w:val="24"/>
            <w:szCs w:val="24"/>
            <w:u w:val="single"/>
            <w:rtl w:val="0"/>
          </w:rPr>
          <w:t xml:space="preserve">https://n8n.io/integrations/google-ai-studio-gemini/and/google-cloud/</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Telegram integration: Set up, automate, and scale bots - Hostinger, fecha de acceso: enero 11, 2026, </w:t>
      </w:r>
      <w:hyperlink r:id="rId21">
        <w:r w:rsidDel="00000000" w:rsidR="00000000" w:rsidRPr="00000000">
          <w:rPr>
            <w:rFonts w:ascii="Google Sans" w:cs="Google Sans" w:eastAsia="Google Sans" w:hAnsi="Google Sans"/>
            <w:color w:val="0000ee"/>
            <w:sz w:val="24"/>
            <w:szCs w:val="24"/>
            <w:u w:val="single"/>
            <w:rtl w:val="0"/>
          </w:rPr>
          <w:t xml:space="preserve">https://www.hostinger.com/tutorials/n8n-telegram-integration</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Node Masterclass: Build Complex Routing Logic That Scales (Real Examples Inside) : r/n8nforbeginners - Reddit, fecha de acceso: enero 11, 2026, </w:t>
      </w:r>
      <w:hyperlink r:id="rId22">
        <w:r w:rsidDel="00000000" w:rsidR="00000000" w:rsidRPr="00000000">
          <w:rPr>
            <w:rFonts w:ascii="Google Sans" w:cs="Google Sans" w:eastAsia="Google Sans" w:hAnsi="Google Sans"/>
            <w:color w:val="0000ee"/>
            <w:sz w:val="24"/>
            <w:szCs w:val="24"/>
            <w:u w:val="single"/>
            <w:rtl w:val="0"/>
          </w:rPr>
          <w:t xml:space="preserve">https://www.reddit.com/r/n8nforbeginners/comments/1pt3vke/switch_node_masterclass_build_complex_routing/</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 and Telegram: Automate Workflows with n8n, fecha de acceso: enero 11, 2026, </w:t>
      </w:r>
      <w:hyperlink r:id="rId23">
        <w:r w:rsidDel="00000000" w:rsidR="00000000" w:rsidRPr="00000000">
          <w:rPr>
            <w:rFonts w:ascii="Google Sans" w:cs="Google Sans" w:eastAsia="Google Sans" w:hAnsi="Google Sans"/>
            <w:color w:val="0000ee"/>
            <w:sz w:val="24"/>
            <w:szCs w:val="24"/>
            <w:u w:val="single"/>
            <w:rtl w:val="0"/>
          </w:rPr>
          <w:t xml:space="preserve">https://n8n.io/integrations/mysql/and/telegram/</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database schema in MySQL - TheServerSide, fecha de acceso: enero 11, 2026, </w:t>
      </w:r>
      <w:hyperlink r:id="rId24">
        <w:r w:rsidDel="00000000" w:rsidR="00000000" w:rsidRPr="00000000">
          <w:rPr>
            <w:rFonts w:ascii="Google Sans" w:cs="Google Sans" w:eastAsia="Google Sans" w:hAnsi="Google Sans"/>
            <w:color w:val="0000ee"/>
            <w:sz w:val="24"/>
            <w:szCs w:val="24"/>
            <w:u w:val="single"/>
            <w:rtl w:val="0"/>
          </w:rPr>
          <w:t xml:space="preserve">https://www.theserverside.com/blog/Coffee-Talk-Java-News-Stories-and-Opinions/How-to-create-a-database-schema-with-the-MySQL-Workbench</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Webhook and Telegram: Automate Workflows with n8n, fecha de acceso: enero 11, 2026, </w:t>
      </w:r>
      <w:hyperlink r:id="rId25">
        <w:r w:rsidDel="00000000" w:rsidR="00000000" w:rsidRPr="00000000">
          <w:rPr>
            <w:rFonts w:ascii="Google Sans" w:cs="Google Sans" w:eastAsia="Google Sans" w:hAnsi="Google Sans"/>
            <w:color w:val="0000ee"/>
            <w:sz w:val="24"/>
            <w:szCs w:val="24"/>
            <w:u w:val="single"/>
            <w:rtl w:val="0"/>
          </w:rPr>
          <w:t xml:space="preserve">https://n8n.io/integrations/webhook/and/telegram/</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2.0: Flash, Flash-Lite and Pro - Google Developers Blog, fecha de acceso: enero 11, 2026, </w:t>
      </w:r>
      <w:hyperlink r:id="rId26">
        <w:r w:rsidDel="00000000" w:rsidR="00000000" w:rsidRPr="00000000">
          <w:rPr>
            <w:rFonts w:ascii="Google Sans" w:cs="Google Sans" w:eastAsia="Google Sans" w:hAnsi="Google Sans"/>
            <w:color w:val="0000ee"/>
            <w:sz w:val="24"/>
            <w:szCs w:val="24"/>
            <w:u w:val="single"/>
            <w:rtl w:val="0"/>
          </w:rPr>
          <w:t xml:space="preserve">https://developers.googleblog.com/en/gemini-2-family-expands/</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Telegram chat access control with user permission database | n8n workflow template, fecha de acceso: enero 11, 2026, </w:t>
      </w:r>
      <w:hyperlink r:id="rId27">
        <w:r w:rsidDel="00000000" w:rsidR="00000000" w:rsidRPr="00000000">
          <w:rPr>
            <w:rFonts w:ascii="Google Sans" w:cs="Google Sans" w:eastAsia="Google Sans" w:hAnsi="Google Sans"/>
            <w:color w:val="0000ee"/>
            <w:sz w:val="24"/>
            <w:szCs w:val="24"/>
            <w:u w:val="single"/>
            <w:rtl w:val="0"/>
          </w:rPr>
          <w:t xml:space="preserve">https://n8n.io/workflows/9615-telegram-chat-access-control-with-user-permission-database/</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 | Generative AI on Vertex AI - Google Cloud Documentation, fecha de acceso: enero 11, 2026, </w:t>
      </w:r>
      <w:hyperlink r:id="rId28">
        <w:r w:rsidDel="00000000" w:rsidR="00000000" w:rsidRPr="00000000">
          <w:rPr>
            <w:rFonts w:ascii="Google Sans" w:cs="Google Sans" w:eastAsia="Google Sans" w:hAnsi="Google Sans"/>
            <w:color w:val="0000ee"/>
            <w:sz w:val="24"/>
            <w:szCs w:val="24"/>
            <w:u w:val="single"/>
            <w:rtl w:val="0"/>
          </w:rPr>
          <w:t xml:space="preserve">https://docs.cloud.google.com/vertex-ai/generative-ai/docs/multimodal/control-generated-output</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Telegram Integration with Pinggy, fecha de acceso: enero 11, 2026, </w:t>
      </w:r>
      <w:hyperlink r:id="rId29">
        <w:r w:rsidDel="00000000" w:rsidR="00000000" w:rsidRPr="00000000">
          <w:rPr>
            <w:rFonts w:ascii="Google Sans" w:cs="Google Sans" w:eastAsia="Google Sans" w:hAnsi="Google Sans"/>
            <w:color w:val="0000ee"/>
            <w:sz w:val="24"/>
            <w:szCs w:val="24"/>
            <w:u w:val="single"/>
            <w:rtl w:val="0"/>
          </w:rPr>
          <w:t xml:space="preserve">https://pinggy.io/blog/n8n_telegram_integration_with_pinggy/</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Telegram Automation Workflows with n8n and Pinggy Webhooks - DEV Community, fecha de acceso: enero 11, 2026, </w:t>
      </w:r>
      <w:hyperlink r:id="rId30">
        <w:r w:rsidDel="00000000" w:rsidR="00000000" w:rsidRPr="00000000">
          <w:rPr>
            <w:rFonts w:ascii="Google Sans" w:cs="Google Sans" w:eastAsia="Google Sans" w:hAnsi="Google Sans"/>
            <w:color w:val="0000ee"/>
            <w:sz w:val="24"/>
            <w:szCs w:val="24"/>
            <w:u w:val="single"/>
            <w:rtl w:val="0"/>
          </w:rPr>
          <w:t xml:space="preserve">https://dev.to/lightningdev123/building-telegram-automation-workflows-with-n8n-and-pinggy-webhooks-12co</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(language model) - Wikipedia, fecha de acceso: enero 11, 2026, </w:t>
      </w:r>
      <w:hyperlink r:id="rId31">
        <w:r w:rsidDel="00000000" w:rsidR="00000000" w:rsidRPr="00000000">
          <w:rPr>
            <w:rFonts w:ascii="Google Sans" w:cs="Google Sans" w:eastAsia="Google Sans" w:hAnsi="Google Sans"/>
            <w:color w:val="0000ee"/>
            <w:sz w:val="24"/>
            <w:szCs w:val="24"/>
            <w:u w:val="single"/>
            <w:rtl w:val="0"/>
          </w:rPr>
          <w:t xml:space="preserve">https://en.wikipedia.org/wiki/Gemini_(language_model)</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Telegram bot webhooks with form automation | n8n workflow template, fecha de acceso: enero 11, 2026, </w:t>
      </w:r>
      <w:hyperlink r:id="rId32">
        <w:r w:rsidDel="00000000" w:rsidR="00000000" w:rsidRPr="00000000">
          <w:rPr>
            <w:rFonts w:ascii="Google Sans" w:cs="Google Sans" w:eastAsia="Google Sans" w:hAnsi="Google Sans"/>
            <w:color w:val="0000ee"/>
            <w:sz w:val="24"/>
            <w:szCs w:val="24"/>
            <w:u w:val="single"/>
            <w:rtl w:val="0"/>
          </w:rPr>
          <w:t xml:space="preserve">https://n8n.io/workflows/4856-configure-telegram-bot-webhooks-with-form-automation/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n8n.io/integrations/google-ai-studio-gemini/and/google-cloud/" TargetMode="External"/><Relationship Id="rId22" Type="http://schemas.openxmlformats.org/officeDocument/2006/relationships/hyperlink" Target="https://www.reddit.com/r/n8nforbeginners/comments/1pt3vke/switch_node_masterclass_build_complex_routing/" TargetMode="External"/><Relationship Id="rId21" Type="http://schemas.openxmlformats.org/officeDocument/2006/relationships/hyperlink" Target="https://www.hostinger.com/tutorials/n8n-telegram-integration" TargetMode="External"/><Relationship Id="rId24" Type="http://schemas.openxmlformats.org/officeDocument/2006/relationships/hyperlink" Target="https://www.theserverside.com/blog/Coffee-Talk-Java-News-Stories-and-Opinions/How-to-create-a-database-schema-with-the-MySQL-Workbench" TargetMode="External"/><Relationship Id="rId23" Type="http://schemas.openxmlformats.org/officeDocument/2006/relationships/hyperlink" Target="https://n8n.io/integrations/mysql/and/telegr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cloud.google.com/vertex-ai/generative-ai/docs/models/gemini/2-5-flash" TargetMode="External"/><Relationship Id="rId26" Type="http://schemas.openxmlformats.org/officeDocument/2006/relationships/hyperlink" Target="https://developers.googleblog.com/en/gemini-2-family-expands/" TargetMode="External"/><Relationship Id="rId25" Type="http://schemas.openxmlformats.org/officeDocument/2006/relationships/hyperlink" Target="https://n8n.io/integrations/webhook/and/telegram/" TargetMode="External"/><Relationship Id="rId28" Type="http://schemas.openxmlformats.org/officeDocument/2006/relationships/hyperlink" Target="https://docs.cloud.google.com/vertex-ai/generative-ai/docs/multimodal/control-generated-output" TargetMode="External"/><Relationship Id="rId27" Type="http://schemas.openxmlformats.org/officeDocument/2006/relationships/hyperlink" Target="https://n8n.io/workflows/9615-telegram-chat-access-control-with-user-permission-database/" TargetMode="External"/><Relationship Id="rId5" Type="http://schemas.openxmlformats.org/officeDocument/2006/relationships/styles" Target="styles.xml"/><Relationship Id="rId6" Type="http://schemas.openxmlformats.org/officeDocument/2006/relationships/hyperlink" Target="https://docs.cloud.google.com/vertex-ai/generative-ai/docs/learn/model-versions" TargetMode="External"/><Relationship Id="rId29" Type="http://schemas.openxmlformats.org/officeDocument/2006/relationships/hyperlink" Target="https://pinggy.io/blog/n8n_telegram_integration_with_pinggy/" TargetMode="External"/><Relationship Id="rId7" Type="http://schemas.openxmlformats.org/officeDocument/2006/relationships/hyperlink" Target="https://ai.google.dev/gemini-api/docs/changelog" TargetMode="External"/><Relationship Id="rId8" Type="http://schemas.openxmlformats.org/officeDocument/2006/relationships/hyperlink" Target="https://www.techradar.com/computing/artificial-intelligence/i-matched-googles-new-gemini-2-0-flash-against-the-old-1-5-model-to-find-out-if-it-really-is-that-much-better" TargetMode="External"/><Relationship Id="rId31" Type="http://schemas.openxmlformats.org/officeDocument/2006/relationships/hyperlink" Target="https://en.wikipedia.org/wiki/Gemini_(language_model)" TargetMode="External"/><Relationship Id="rId30" Type="http://schemas.openxmlformats.org/officeDocument/2006/relationships/hyperlink" Target="https://dev.to/lightningdev123/building-telegram-automation-workflows-with-n8n-and-pinggy-webhooks-12co" TargetMode="External"/><Relationship Id="rId11" Type="http://schemas.openxmlformats.org/officeDocument/2006/relationships/hyperlink" Target="https://www.quadratichq.com/blog/using-a-no-code-database-as-your-second-brain-with-ai" TargetMode="External"/><Relationship Id="rId10" Type="http://schemas.openxmlformats.org/officeDocument/2006/relationships/hyperlink" Target="https://mattshore.co.uk/blogs/building-a-second-brain/" TargetMode="External"/><Relationship Id="rId32" Type="http://schemas.openxmlformats.org/officeDocument/2006/relationships/hyperlink" Target="https://n8n.io/workflows/4856-configure-telegram-bot-webhooks-with-form-automation/" TargetMode="External"/><Relationship Id="rId13" Type="http://schemas.openxmlformats.org/officeDocument/2006/relationships/hyperlink" Target="https://www.youtube.com/watch?v=0aBTxMvxEe0&amp;vl=en" TargetMode="External"/><Relationship Id="rId12" Type="http://schemas.openxmlformats.org/officeDocument/2006/relationships/hyperlink" Target="https://www.youtube.com/watch?v=nJuiFLfXr5g" TargetMode="External"/><Relationship Id="rId15" Type="http://schemas.openxmlformats.org/officeDocument/2006/relationships/hyperlink" Target="https://firebase.google.com/docs/ai-logic/generate-structured-output" TargetMode="External"/><Relationship Id="rId14" Type="http://schemas.openxmlformats.org/officeDocument/2006/relationships/hyperlink" Target="https://n8n.io/workflows/2985-ai-powered-chatbot-workflow-with-mysql-database-integration/" TargetMode="External"/><Relationship Id="rId17" Type="http://schemas.openxmlformats.org/officeDocument/2006/relationships/hyperlink" Target="https://llm-stats.com/models/compare/gemini-1.5-flash-vs-gemini-2.0-flash#:~:text=Gemini%201.5%20Flash%20outperforms%20in,significantly%20outperforms%20across%20most%20benchmarks." TargetMode="External"/><Relationship Id="rId16" Type="http://schemas.openxmlformats.org/officeDocument/2006/relationships/hyperlink" Target="https://blog.google/technology/developers/gemini-api-structured-outputs/" TargetMode="External"/><Relationship Id="rId19" Type="http://schemas.openxmlformats.org/officeDocument/2006/relationships/hyperlink" Target="https://ai.google.dev/gemini-api/docs/structured-output" TargetMode="External"/><Relationship Id="rId18" Type="http://schemas.openxmlformats.org/officeDocument/2006/relationships/hyperlink" Target="https://llm-stats.com/models/compare/gemini-1.5-flash-vs-gemini-2.0-flas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